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113" w:rsidRPr="00BA1113" w:rsidRDefault="00BA1113" w:rsidP="00BA1113">
      <w:pPr>
        <w:pStyle w:val="a9"/>
        <w:jc w:val="right"/>
        <w:rPr>
          <w:lang w:eastAsia="ru-RU"/>
        </w:rPr>
      </w:pPr>
      <w:r w:rsidRPr="00BA1113">
        <w:rPr>
          <w:lang w:eastAsia="ru-RU"/>
        </w:rPr>
        <w:t> Утверждаю:</w:t>
      </w:r>
    </w:p>
    <w:p w:rsidR="00BA1113" w:rsidRPr="00BA1113" w:rsidRDefault="00BA1113" w:rsidP="00BA1113">
      <w:pPr>
        <w:pStyle w:val="a9"/>
        <w:jc w:val="right"/>
        <w:rPr>
          <w:lang w:eastAsia="ru-RU"/>
        </w:rPr>
      </w:pPr>
      <w:r w:rsidRPr="00BA1113">
        <w:rPr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lang w:eastAsia="ru-RU"/>
        </w:rPr>
        <w:t>                  Директор МКОУ «</w:t>
      </w:r>
      <w:proofErr w:type="spellStart"/>
      <w:r>
        <w:rPr>
          <w:lang w:eastAsia="ru-RU"/>
        </w:rPr>
        <w:t>Кутишинская</w:t>
      </w:r>
      <w:proofErr w:type="spellEnd"/>
      <w:r>
        <w:rPr>
          <w:lang w:eastAsia="ru-RU"/>
        </w:rPr>
        <w:t xml:space="preserve"> СОШ»</w:t>
      </w:r>
    </w:p>
    <w:p w:rsidR="00BA1113" w:rsidRPr="00BA1113" w:rsidRDefault="00BA1113" w:rsidP="00BA1113">
      <w:pPr>
        <w:pStyle w:val="a9"/>
        <w:jc w:val="right"/>
        <w:rPr>
          <w:lang w:eastAsia="ru-RU"/>
        </w:rPr>
      </w:pPr>
      <w:r w:rsidRPr="00BA1113">
        <w:rPr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_______ </w:t>
      </w:r>
      <w:r>
        <w:rPr>
          <w:lang w:eastAsia="ru-RU"/>
        </w:rPr>
        <w:t>Гаджиев М.А.</w:t>
      </w:r>
    </w:p>
    <w:p w:rsidR="00220E02" w:rsidRDefault="00220E02" w:rsidP="00BA1113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220E02" w:rsidRDefault="00220E02" w:rsidP="00220E02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BA1113" w:rsidRPr="00220E02" w:rsidRDefault="00BA1113" w:rsidP="00BA1113">
      <w:pPr>
        <w:spacing w:before="30" w:after="30" w:line="240" w:lineRule="auto"/>
        <w:jc w:val="center"/>
        <w:rPr>
          <w:rFonts w:ascii="Algerian" w:eastAsia="Times New Roman" w:hAnsi="Algerian" w:cs="Times New Roman"/>
          <w:color w:val="000000"/>
          <w:sz w:val="40"/>
          <w:szCs w:val="40"/>
          <w:shd w:val="clear" w:color="auto" w:fill="FFFFFF"/>
          <w:lang w:eastAsia="ru-RU"/>
        </w:rPr>
      </w:pPr>
      <w:r w:rsidRPr="00220E0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Программа</w:t>
      </w:r>
    </w:p>
    <w:p w:rsidR="00BA1113" w:rsidRPr="00220E02" w:rsidRDefault="00BA1113" w:rsidP="00BA1113">
      <w:pPr>
        <w:spacing w:before="30" w:after="30" w:line="240" w:lineRule="auto"/>
        <w:jc w:val="center"/>
        <w:rPr>
          <w:rFonts w:ascii="Algerian" w:eastAsia="Times New Roman" w:hAnsi="Algerian" w:cs="Times New Roman"/>
          <w:color w:val="000000"/>
          <w:sz w:val="40"/>
          <w:szCs w:val="40"/>
          <w:shd w:val="clear" w:color="auto" w:fill="FFFFFF"/>
          <w:lang w:eastAsia="ru-RU"/>
        </w:rPr>
      </w:pPr>
      <w:r w:rsidRPr="00220E0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патриотического</w:t>
      </w:r>
      <w:r w:rsidRPr="00220E02">
        <w:rPr>
          <w:rFonts w:ascii="Algerian" w:eastAsia="Times New Roman" w:hAnsi="Algeri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 xml:space="preserve"> </w:t>
      </w:r>
      <w:r w:rsidRPr="00220E0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воспитания</w:t>
      </w:r>
      <w:r w:rsidRPr="00220E02">
        <w:rPr>
          <w:rFonts w:ascii="Algerian" w:eastAsia="Times New Roman" w:hAnsi="Algeri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 xml:space="preserve"> </w:t>
      </w:r>
      <w:r w:rsidRPr="00220E0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школьников</w:t>
      </w:r>
    </w:p>
    <w:p w:rsidR="00BA1113" w:rsidRPr="00220E02" w:rsidRDefault="00BA1113" w:rsidP="00BA1113">
      <w:pPr>
        <w:spacing w:before="30" w:after="30" w:line="240" w:lineRule="auto"/>
        <w:jc w:val="center"/>
        <w:rPr>
          <w:rFonts w:ascii="Algerian" w:eastAsia="Times New Roman" w:hAnsi="Algerian" w:cs="Times New Roman"/>
          <w:color w:val="000000"/>
          <w:sz w:val="40"/>
          <w:szCs w:val="40"/>
          <w:shd w:val="clear" w:color="auto" w:fill="FFFFFF"/>
          <w:lang w:eastAsia="ru-RU"/>
        </w:rPr>
      </w:pPr>
      <w:r w:rsidRPr="00220E0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МКОУ</w:t>
      </w:r>
      <w:r w:rsidRPr="00220E02">
        <w:rPr>
          <w:rFonts w:ascii="Algerian" w:eastAsia="Times New Roman" w:hAnsi="Algeri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 xml:space="preserve"> </w:t>
      </w:r>
      <w:r w:rsidRPr="00220E02">
        <w:rPr>
          <w:rFonts w:ascii="Algerian" w:eastAsia="Times New Roman" w:hAnsi="Algerian" w:cs="Algerian"/>
          <w:b/>
          <w:bCs/>
          <w:color w:val="000000"/>
          <w:sz w:val="40"/>
          <w:szCs w:val="40"/>
          <w:shd w:val="clear" w:color="auto" w:fill="FFFFFF"/>
          <w:lang w:eastAsia="ru-RU"/>
        </w:rPr>
        <w:t>«</w:t>
      </w:r>
      <w:proofErr w:type="spellStart"/>
      <w:r w:rsidRPr="00220E0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Кутишинская</w:t>
      </w:r>
      <w:proofErr w:type="spellEnd"/>
      <w:r w:rsidRPr="00220E02">
        <w:rPr>
          <w:rFonts w:ascii="Algerian" w:eastAsia="Times New Roman" w:hAnsi="Algeri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 xml:space="preserve"> </w:t>
      </w:r>
      <w:r w:rsidRPr="00220E0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СОШ</w:t>
      </w:r>
      <w:r w:rsidRPr="00220E02">
        <w:rPr>
          <w:rFonts w:ascii="Algerian" w:eastAsia="Times New Roman" w:hAnsi="Algerian" w:cs="Algerian"/>
          <w:b/>
          <w:bCs/>
          <w:color w:val="000000"/>
          <w:sz w:val="40"/>
          <w:szCs w:val="40"/>
          <w:shd w:val="clear" w:color="auto" w:fill="FFFFFF"/>
          <w:lang w:eastAsia="ru-RU"/>
        </w:rPr>
        <w:t>»</w:t>
      </w:r>
    </w:p>
    <w:p w:rsidR="00BA1113" w:rsidRPr="00220E02" w:rsidRDefault="00BA1113" w:rsidP="00BA1113">
      <w:pPr>
        <w:spacing w:before="30" w:after="30" w:line="240" w:lineRule="auto"/>
        <w:jc w:val="center"/>
        <w:rPr>
          <w:rFonts w:ascii="Algerian" w:eastAsia="Times New Roman" w:hAnsi="Algerian" w:cs="Times New Roman"/>
          <w:color w:val="000000"/>
          <w:sz w:val="40"/>
          <w:szCs w:val="40"/>
          <w:shd w:val="clear" w:color="auto" w:fill="FFFFFF"/>
          <w:lang w:eastAsia="ru-RU"/>
        </w:rPr>
      </w:pPr>
      <w:r w:rsidRPr="00220E02">
        <w:rPr>
          <w:rFonts w:ascii="Algerian" w:eastAsia="Times New Roman" w:hAnsi="Algeri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 </w:t>
      </w:r>
    </w:p>
    <w:p w:rsidR="00BA1113" w:rsidRPr="00220E02" w:rsidRDefault="00BA1113" w:rsidP="00BA1113">
      <w:pPr>
        <w:spacing w:before="30" w:after="30" w:line="240" w:lineRule="auto"/>
        <w:jc w:val="center"/>
        <w:rPr>
          <w:rFonts w:ascii="Algerian" w:eastAsia="Times New Roman" w:hAnsi="Algerian" w:cs="Times New Roman"/>
          <w:color w:val="000000"/>
          <w:sz w:val="40"/>
          <w:szCs w:val="40"/>
          <w:shd w:val="clear" w:color="auto" w:fill="FFFFFF"/>
          <w:lang w:eastAsia="ru-RU"/>
        </w:rPr>
      </w:pPr>
      <w:r w:rsidRPr="00220E02">
        <w:rPr>
          <w:rFonts w:ascii="Algerian" w:eastAsia="Times New Roman" w:hAnsi="Algeri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«</w:t>
      </w:r>
      <w:r w:rsidRPr="00220E0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ВОСПИТАНИЕ</w:t>
      </w:r>
      <w:r w:rsidRPr="00220E02">
        <w:rPr>
          <w:rFonts w:ascii="Algerian" w:eastAsia="Times New Roman" w:hAnsi="Algeri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 xml:space="preserve"> </w:t>
      </w:r>
      <w:r w:rsidRPr="00220E0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ГРАЖДАНИНА</w:t>
      </w:r>
      <w:r w:rsidRPr="00220E02">
        <w:rPr>
          <w:rFonts w:ascii="Algerian" w:eastAsia="Times New Roman" w:hAnsi="Algeri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 xml:space="preserve"> </w:t>
      </w:r>
      <w:r w:rsidRPr="00220E0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РОССИИ</w:t>
      </w:r>
      <w:r w:rsidRPr="00220E02">
        <w:rPr>
          <w:rFonts w:ascii="Algerian" w:eastAsia="Times New Roman" w:hAnsi="Algeri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 xml:space="preserve"> </w:t>
      </w:r>
      <w:r w:rsidRPr="00220E0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И</w:t>
      </w:r>
      <w:r w:rsidRPr="00220E02">
        <w:rPr>
          <w:rFonts w:ascii="Algerian" w:eastAsia="Times New Roman" w:hAnsi="Algeri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 xml:space="preserve"> </w:t>
      </w:r>
      <w:r w:rsidRPr="00220E0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ПАТРИОТА</w:t>
      </w:r>
      <w:r w:rsidRPr="00220E02">
        <w:rPr>
          <w:rFonts w:ascii="Algerian" w:eastAsia="Times New Roman" w:hAnsi="Algeri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 xml:space="preserve"> </w:t>
      </w:r>
      <w:r w:rsidRPr="00220E0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РОДИНЫ</w:t>
      </w:r>
      <w:r w:rsidRPr="00220E02">
        <w:rPr>
          <w:rFonts w:ascii="Algerian" w:eastAsia="Times New Roman" w:hAnsi="Algerian" w:cs="Algerian"/>
          <w:b/>
          <w:bCs/>
          <w:color w:val="000000"/>
          <w:sz w:val="40"/>
          <w:szCs w:val="40"/>
          <w:shd w:val="clear" w:color="auto" w:fill="FFFFFF"/>
          <w:lang w:eastAsia="ru-RU"/>
        </w:rPr>
        <w:t>»</w:t>
      </w:r>
    </w:p>
    <w:p w:rsidR="00BA1113" w:rsidRPr="00220E02" w:rsidRDefault="00BA1113" w:rsidP="00BA1113">
      <w:pPr>
        <w:spacing w:before="30" w:after="30" w:line="240" w:lineRule="auto"/>
        <w:jc w:val="center"/>
        <w:rPr>
          <w:rFonts w:ascii="Algerian" w:eastAsia="Times New Roman" w:hAnsi="Algerian" w:cs="Times New Roman"/>
          <w:color w:val="000000"/>
          <w:sz w:val="40"/>
          <w:szCs w:val="40"/>
          <w:shd w:val="clear" w:color="auto" w:fill="FFFFFF"/>
          <w:lang w:eastAsia="ru-RU"/>
        </w:rPr>
      </w:pPr>
      <w:r w:rsidRPr="00220E02">
        <w:rPr>
          <w:rFonts w:ascii="Algerian" w:eastAsia="Times New Roman" w:hAnsi="Algeri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 </w:t>
      </w:r>
    </w:p>
    <w:p w:rsidR="00BA1113" w:rsidRPr="00220E02" w:rsidRDefault="00713F82" w:rsidP="00BA1113">
      <w:pPr>
        <w:spacing w:before="30" w:after="30" w:line="240" w:lineRule="auto"/>
        <w:jc w:val="center"/>
        <w:rPr>
          <w:rFonts w:ascii="Algerian" w:eastAsia="Times New Roman" w:hAnsi="Algerian" w:cs="Times New Roman"/>
          <w:color w:val="000000"/>
          <w:sz w:val="40"/>
          <w:szCs w:val="40"/>
          <w:shd w:val="clear" w:color="auto" w:fill="FFFFFF"/>
          <w:lang w:eastAsia="ru-RU"/>
        </w:rPr>
      </w:pPr>
      <w:r w:rsidRPr="00220E0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на</w:t>
      </w:r>
      <w:r w:rsidRPr="00220E02">
        <w:rPr>
          <w:rFonts w:ascii="Algerian" w:eastAsia="Times New Roman" w:hAnsi="Algeri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 xml:space="preserve"> 2017-2020</w:t>
      </w:r>
      <w:r w:rsidR="00BA1113" w:rsidRPr="00220E02">
        <w:rPr>
          <w:rFonts w:ascii="Algerian" w:eastAsia="Times New Roman" w:hAnsi="Algeri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 xml:space="preserve"> </w:t>
      </w:r>
      <w:r w:rsidR="00BA1113" w:rsidRPr="00220E0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уч</w:t>
      </w:r>
      <w:r w:rsidR="00BA1113" w:rsidRPr="00220E02">
        <w:rPr>
          <w:rFonts w:ascii="Algerian" w:eastAsia="Times New Roman" w:hAnsi="Algeri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 xml:space="preserve">. </w:t>
      </w:r>
      <w:r w:rsidR="00BA1113" w:rsidRPr="00220E0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гг</w:t>
      </w:r>
      <w:r w:rsidR="00BA1113" w:rsidRPr="00220E02">
        <w:rPr>
          <w:rFonts w:ascii="Algerian" w:eastAsia="Times New Roman" w:hAnsi="Algeri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.</w:t>
      </w:r>
    </w:p>
    <w:p w:rsidR="00BA1113" w:rsidRPr="00220E02" w:rsidRDefault="00BA1113" w:rsidP="00BA1113">
      <w:pPr>
        <w:spacing w:before="30" w:after="30" w:line="240" w:lineRule="auto"/>
        <w:rPr>
          <w:rFonts w:ascii="Algerian" w:eastAsia="Times New Roman" w:hAnsi="Algeri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</w:p>
    <w:p w:rsidR="00BA1113" w:rsidRDefault="00BA1113" w:rsidP="00BA1113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BA1113" w:rsidRDefault="00BA1113" w:rsidP="00BA1113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BA1113" w:rsidRDefault="00BA1113" w:rsidP="00BA1113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713F82" w:rsidRDefault="00713F82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713F82" w:rsidRDefault="00713F82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713F82" w:rsidRDefault="00713F82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713F82" w:rsidRDefault="00713F82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713F82" w:rsidRDefault="00713F82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713F82" w:rsidRDefault="00713F82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220E02" w:rsidRPr="00BA1113" w:rsidRDefault="00220E02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BA1113" w:rsidRPr="00BA1113" w:rsidRDefault="00BA1113" w:rsidP="00BA1113">
      <w:pPr>
        <w:spacing w:before="30" w:after="10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lastRenderedPageBreak/>
        <w:t>Паспорт программы</w:t>
      </w:r>
      <w:bookmarkStart w:id="0" w:name="patriot1"/>
      <w:bookmarkEnd w:id="0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4"/>
        <w:gridCol w:w="7020"/>
      </w:tblGrid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Программа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патриотического воспитания школьников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Кутишинская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</w:t>
            </w: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ОШ»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«ВОСПИТАНИЕ ГРАЖДАНИНА РОССИИ И ПАТРИОТА РОДИНЫ»</w:t>
            </w:r>
          </w:p>
          <w:p w:rsidR="00BA1113" w:rsidRPr="00BA1113" w:rsidRDefault="00713F82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2017-2020</w:t>
            </w:r>
            <w:r w:rsidR="00BA1113"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уч. гг.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Основной разработчик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Ответственный</w:t>
            </w:r>
            <w:proofErr w:type="gramEnd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за воспитательную работу – 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Дациева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Патина Магомедовна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Цель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Создание  и совершенствование системы патриотического   воспитания в школе для формирования социально активной личности гражданина и патриота, обладающей чувством национальной гордости, гражданского достоинства, любви к Отечеству, малой родине, своему народу.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Задачи  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Воспитание у </w:t>
            </w:r>
            <w:proofErr w:type="gramStart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обучающихся</w:t>
            </w:r>
            <w:proofErr w:type="gramEnd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любви и уважения к родному краю, Отечеству.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Подъём духовной и нравственной культуры подрастающего поколения.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Создание условий для творчества детей, их гражданского становления и формирования активной жизненной позиции.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Приобщение </w:t>
            </w:r>
            <w:proofErr w:type="gramStart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обучающихся</w:t>
            </w:r>
            <w:proofErr w:type="gramEnd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 изучению героической истории Отечества.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Изучение  и пропаганда национальных традиций, культуры народов России, истории и обычаев малой родины.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Сроки реализации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2017 </w:t>
            </w:r>
            <w:r w:rsidR="00713F8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- 2020</w:t>
            </w: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гг.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Исполнители  </w:t>
            </w:r>
            <w:proofErr w:type="gramStart"/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основных</w:t>
            </w:r>
            <w:proofErr w:type="gramEnd"/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мероприятий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учающиеся 1–11</w:t>
            </w: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-х классов, педагогический коллектив  школы, родители, общественность, органы местного самоуправления.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Основные мероприятия -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Создание нормативной и содержательной базы патриотического воспитания </w:t>
            </w:r>
            <w:proofErr w:type="gramStart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обучающихся</w:t>
            </w:r>
            <w:proofErr w:type="gramEnd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общеобразовательного учреждения.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Организационно-педагогическое обеспечение Программы.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Система мер по совершенствованию процесса патриотического воспитания школьников.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Освещение опыта патриотического воспитания.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Контроль за</w:t>
            </w:r>
            <w:proofErr w:type="gramEnd"/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исполнением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Координацию деятельности по реализации Программы осуществляет администрация общеобразовательного учреждения.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Практическую работу осуществляет педагогический </w:t>
            </w: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коллектив.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Ожидаемые результаты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реализации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Повышение уровня гражданского и патриотического сознания и самосознания </w:t>
            </w:r>
            <w:proofErr w:type="gramStart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обучающихся</w:t>
            </w:r>
            <w:proofErr w:type="gramEnd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Воспитание у </w:t>
            </w:r>
            <w:proofErr w:type="gramStart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обучающихся</w:t>
            </w:r>
            <w:proofErr w:type="gramEnd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гордости за свой народ, страну.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Снижение уровня правонарушений обучающихся.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Сформированность</w:t>
            </w:r>
            <w:proofErr w:type="spellEnd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гражданско—правовой компетентности школьников.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Развитие у </w:t>
            </w:r>
            <w:proofErr w:type="gramStart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обучающихся</w:t>
            </w:r>
            <w:proofErr w:type="gramEnd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 потребности в изучении истории своего края и Отечества.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Дальнейшее развитие эффективной системы патриотического воспитания в школе.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</w:tr>
    </w:tbl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  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Актуальность программы</w:t>
      </w:r>
      <w:bookmarkStart w:id="1" w:name="patriot2"/>
      <w:bookmarkEnd w:id="1"/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    Программа «Воспитание гражданина России и патриота Родины» разработана на основе государственной программы патриотического воспитания несовершеннолетних, программы патриотического воспитани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я школьников </w:t>
      </w: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направлена на формирование и развитие личности, обладающей качествами гражданина России – патриота Родины, способной успешно выполнять гражданские обязанности.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    Сегодня, для России, нет более важной идеи, чем патриотизм. Патриотизм – это, прежде всего, состояние духа, души. Жизнь показывает, что дети растут, и приходит время, когда они спрашивают о семейной чести, о патриотических делах родителей, дедушек и бабушек, размышляя над прошлым своей Родины. Это хорошие уроки мужества для подрастающего поколения. Ведь в настоящее время эта проблема очень актуальна.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   На протяжении многих лет со времён многочисленных перемен, начавшихся в нашей стране и продолжающихся в настоящее время, проблема патриотического воспитания школьников остаётся нерешённой. Получили широкое распространение такие негативные качества, как равнодушие, эгоизм, агрессивность. Забываются многовековые традиции народов, молодёжь теряет интерес к историческому прошлому России и своей малой Родине. Особую тревогу вызывает неправильное отношение подростков к здоровому образу жизни. Среди них всё более распространяется алкоголизм и возрастает наркозависимость. В этих условиях школа остаётся основным инструментом, способным остановить распространение данных «болезней».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Цель программы:</w:t>
      </w:r>
      <w:bookmarkStart w:id="2" w:name="patriot3"/>
      <w:bookmarkEnd w:id="2"/>
    </w:p>
    <w:p w:rsidR="00BA1113" w:rsidRPr="00BA1113" w:rsidRDefault="00BA1113" w:rsidP="00BA1113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создание  и совершенствование системы патриотического   воспитания в школе для формирования социально - активной личности гражданина и патриота, обладающей чувством национальной гордости, гражданского достоинства, любви к   Отечеству, своему народу.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Задачи программы:</w:t>
      </w:r>
    </w:p>
    <w:p w:rsidR="00BA1113" w:rsidRPr="00BA1113" w:rsidRDefault="00BA1113" w:rsidP="00BA1113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Воспитание у </w:t>
      </w:r>
      <w:proofErr w:type="gramStart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обучающихся</w:t>
      </w:r>
      <w:proofErr w:type="gramEnd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любви и уважения к малой родине и Отечеству.</w:t>
      </w:r>
    </w:p>
    <w:p w:rsidR="00BA1113" w:rsidRPr="00BA1113" w:rsidRDefault="00BA1113" w:rsidP="00BA1113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Подъём духовной и нравственной культуры подрастающего поколения.</w:t>
      </w:r>
    </w:p>
    <w:p w:rsidR="00BA1113" w:rsidRPr="00BA1113" w:rsidRDefault="00BA1113" w:rsidP="00BA1113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Создание условий для творчества обучающихся, их гражданского становления и формирование активной жизненной позиции, основанной на соблюдении и пропаганде ЗОЖ.</w:t>
      </w:r>
    </w:p>
    <w:p w:rsidR="00BA1113" w:rsidRPr="00BA1113" w:rsidRDefault="00BA1113" w:rsidP="00BA1113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Приобщение обучающихся к изучению героической истории Отечества, краеведческой и поисков</w:t>
      </w:r>
      <w:proofErr w:type="gramStart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о-</w:t>
      </w:r>
      <w:proofErr w:type="gramEnd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исследовательской деятельности.</w:t>
      </w:r>
    </w:p>
    <w:p w:rsidR="00BA1113" w:rsidRPr="00BA1113" w:rsidRDefault="00BA1113" w:rsidP="00BA1113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Изучение  и пропаганда национальных традиций, культуры.</w:t>
      </w:r>
    </w:p>
    <w:p w:rsidR="00BA1113" w:rsidRPr="00BA1113" w:rsidRDefault="00BA1113" w:rsidP="00BA1113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Повышение  качества патриотического воспитания в школе.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Настоящая программа предназначена для обучающихся 1 – 9 классов и их родителей, носит комплексный характер. 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Данная цель охватывает весь педагогический процесс, пронизывает все структуры, интегрируя учебные занятия и внеурочную жизнь </w:t>
      </w:r>
      <w:proofErr w:type="gramStart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обучающихся</w:t>
      </w:r>
      <w:proofErr w:type="gramEnd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разнообразные виды деятельности. Исходя из задач, можно выделить необходимость способствовать тому, чтобы воспитывающая среда была как можно более разнообразной, вариативной. Программа воспитания «Воспитание гражданина России и патриота Родины» должна помочь ребенку строить свою жизнь и после окончания школы. Реализация программы позволит создать условия для освоения нравственных ценностей и самоопределения школьника.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Для этого необходимо создать возможности для погружения ребенка в каждую из этих сфер. Именно эту задачу решают различные воспитательные направления программы: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  учебная деятельность;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 воспитательная работа;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внеурочная деятельность (кружки и секции);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 социально-значимые дела и акции;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трудовые КТД и акции;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взаимодействие с родителями.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          В ходе работы по предлагаемой программе дети осваивают различные виды деятельности: проблемную, поисково-исследовательскую, коммуникативную, творческую.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Программа патриотического воспитания учащихся школы реализуется во время учебного процесса, при проведении внеклассных мероприятий, в традициях, сложившихся в школе, в окружающем социуме школы.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Программа составлена на основе принципов системности, научности, доступности, толерантности и рассчитана на три года. Структура и организация данной воспитательной программы строится с учётом различных возрастных категорий обучающихся, в связи со специфическими особенностями и задачами  духовно нравственного и физического развития учащихся разного школьного возраста и учитывается степень подготовленности обучающихся к жизни и деятельности в коллективе, их умения принимать решения и действовать самостоятельно.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I категория:</w:t>
      </w: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ребята 1–4-x классов. Процесс формирования готовности к защите Отечества, воспитания любви и уважения к малой родине у младших школьников строится с учётом у них пока ещё ограниченного жизненного опыта, характера и объёма полученных знаний, общих задач обучения и воспитания. Эффективность его в этот период обусловливается, прежде всего, тесной связью с выполнением учебных, общеобразовательных задач. Воспитательный эффект всех форм патриотического воспитания будет зависеть от того, насколько системно будут формироваться знания </w:t>
      </w: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ребят о своей Родине, о людях живущих рядом, их нравственное, эмоционально-волевое отношение к деятельности по защите близких. Задача заключается в том, чтобы, опираясь на высокую эмоциональность, впечатлительность и восприимчивость, развить у младших школьников чувства восхищения односельчанами, одноклассниками, людьми, живущими в нашей стране.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II категория:</w:t>
      </w: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учащиеся 5–8</w:t>
      </w: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-х классов. У подростков зарождается потребность анализировать и обобщать факты и явления действительности, вырабатывать собственные взгляды на окружающее, на нравственные требования и оценки. Наиболее значимым в формировании у подростков ценностных ориентиров  является участие школьников: в различных видах военно-патриотической деятельности, конкурсах, соревнованиях организуемых в школе.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III категория:</w:t>
      </w: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учащиеся 9-11</w:t>
      </w: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-х классов. Это период формирования научного мировоззрения, интеллектуального и физического развития человека, его профессионального самоопределения. Поэтому, школа должна подготовить </w:t>
      </w:r>
      <w:proofErr w:type="gramStart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обучающихся</w:t>
      </w:r>
      <w:proofErr w:type="gramEnd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к сознательному выбору профессии. В учебно-воспитательном процессе следует не просто передавать </w:t>
      </w:r>
      <w:proofErr w:type="gramStart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обучающимся</w:t>
      </w:r>
      <w:proofErr w:type="gramEnd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знания о разных профессиях, о событиях в стране, о её историческом развитии, но и формировать у них ответственность за её будущее, прививать общественно ценный опыт  защиты своей Родины.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Основные принципы:</w:t>
      </w:r>
      <w:bookmarkStart w:id="3" w:name="patriot4"/>
      <w:bookmarkEnd w:id="3"/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         Доступность.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Принцип доступности предполагает соотнесение содержания, характера и объема учебного материала с уровнем развития, подготовленности детей.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         Непрерывность.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 нынешнем этапе образование призвано сформировать у подрастающего поколения устойчивый интерес к постоянному пополнению своего интеллектуального багажа и совершенствованию нравственных чувств.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         Научность.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Одним из важных принципов программы является ее научность. На основе сведений об истории и культуре родного края.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         Системность.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Принцип системного подхода, который предполагает анализ взаимодействия различных направлений патриотического воспитания. Этот принцип реализуется в процессе взаимосвязанного формирования представлений ребенка о патриотических чувствах в разных видах деятельности и действенного отношения к окружающему миру.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         Преемственность.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Патриотическое воспитание дошкольников продолжается в начальной школе.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6.         </w:t>
      </w:r>
      <w:proofErr w:type="spellStart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Культуросообразность</w:t>
      </w:r>
      <w:proofErr w:type="spellEnd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Этот принцип выстраивает содержание программы как последовательное усвоение и выработке на этой основе ценностных ориентаций.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Основные направления реализации программы:</w:t>
      </w:r>
      <w:bookmarkStart w:id="4" w:name="patriot5"/>
      <w:bookmarkEnd w:id="4"/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BA1113" w:rsidRPr="00BA1113" w:rsidRDefault="00BA1113" w:rsidP="00BA1113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учебная деятельность (через предметы);</w:t>
      </w:r>
    </w:p>
    <w:p w:rsidR="00BA1113" w:rsidRPr="00BA1113" w:rsidRDefault="00BA1113" w:rsidP="00BA1113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система воспитательных мероприятий (класса, </w:t>
      </w:r>
      <w:proofErr w:type="gramStart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общешкольные</w:t>
      </w:r>
      <w:proofErr w:type="gramEnd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районные);</w:t>
      </w:r>
    </w:p>
    <w:p w:rsidR="00BA1113" w:rsidRPr="00BA1113" w:rsidRDefault="00BA1113" w:rsidP="00BA1113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социально-значимые дела и акции (через школьное самоуправление, волонтёрское движение);</w:t>
      </w:r>
    </w:p>
    <w:p w:rsidR="00BA1113" w:rsidRPr="00BA1113" w:rsidRDefault="00BA1113" w:rsidP="00BA1113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внеурочная деятельность (кружки и секции);</w:t>
      </w:r>
    </w:p>
    <w:p w:rsidR="00BA1113" w:rsidRPr="00BA1113" w:rsidRDefault="00BA1113" w:rsidP="00BA1113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трудовые КТД и акции;</w:t>
      </w:r>
    </w:p>
    <w:p w:rsidR="00713F82" w:rsidRPr="00220E02" w:rsidRDefault="00220E02" w:rsidP="00220E02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взаимодействие с родителями</w:t>
      </w:r>
    </w:p>
    <w:p w:rsidR="00BA1113" w:rsidRPr="00BA1113" w:rsidRDefault="00BA1113" w:rsidP="00BA1113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BA1113" w:rsidRPr="00BA1113" w:rsidRDefault="00BA1113" w:rsidP="00BA1113">
      <w:pPr>
        <w:spacing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Условия реализации программы</w:t>
      </w:r>
      <w:bookmarkStart w:id="5" w:name="patriot8"/>
      <w:bookmarkEnd w:id="5"/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Нормативно-правовые условия</w:t>
      </w: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: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Учебная, воспитательная и методическая работа по организации гражданско-патриотического воспитания в школе строится в соответствии с требованиями нормативно-правовых документов, в числе которых именно патриотическую воспитательную направленность отражают следующие: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Конвенция ООН о правах ребенка;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Государственная программа «Патриотическое воспитание граждан Российской Федерации на 2011–2015 годы» постановлением Правительства Российской Федерации от 5 октября 2010 г. № 795;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Программа патриотического воспитания школьников Воронежской области.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Кадровые условия: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педагоги;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педагоги дополнительного образования;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зам. директора по ВР;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медицинский работник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инспектор ПДН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proofErr w:type="gramEnd"/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Материально-технические условия: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Учебное пространство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Спортивное пространство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Трудовое пространство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Компьютерный класс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Кабинет ОБЖ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Актовый зал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Организационные условия</w:t>
      </w: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: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- снижение правовой безграмотности субъектов </w:t>
      </w:r>
      <w:proofErr w:type="spellStart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воспитательно</w:t>
      </w:r>
      <w:proofErr w:type="spellEnd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-образовательного процесса посредством трансляции информации о правовой системе России, об основных отраслях и нормах права, о личных правах и свободах гражданина;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профилактика противоправного поведения;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создание условий для самореализации каждого ученика;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актуализация демократических установок в жизнедеятельности школьного сообщества;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развитие лидерских качеств и привлечение членов школь</w:t>
      </w:r>
      <w:r w:rsidR="0081596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ной детской организации </w:t>
      </w: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волонтерского отряда к решению социально значимых проблем;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сотрудничество с социумом;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включение школьников в реальные социально значимые дела.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lastRenderedPageBreak/>
        <w:t>Методическое обеспечение</w:t>
      </w: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: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обобщение и распространение педагогического опыта по данному вопросу;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повышение уровня теоретической (предметной) и психолого-педагогической подготовки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учителей в области гражданско-патриотического воспитания;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обогащение новыми педагогическими технологиями, формами и методами гражданско-патриотического воспитания;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работа по изучению новых нормативных документов, инструктивно-методических материалов по гражданско-патриотическому воспитанию детей и молодежи.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Механизм реализации</w:t>
      </w:r>
      <w:bookmarkStart w:id="6" w:name="patriot9"/>
      <w:bookmarkEnd w:id="6"/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    </w:t>
      </w:r>
      <w:proofErr w:type="gramStart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Контроль за</w:t>
      </w:r>
      <w:proofErr w:type="gramEnd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реализацией  Программы осуществляет заместитель директора по воспитательной работе, руководитель МО классных руководителей.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   Важной стороной содержательной зрелости организации патриотического воспитания в школе является его включенность в основные виды ее деятельности: учебную, методическую, воспитательную.</w:t>
      </w:r>
    </w:p>
    <w:p w:rsidR="00BA1113" w:rsidRPr="00BA1113" w:rsidRDefault="00BA1113" w:rsidP="00BA1113">
      <w:pPr>
        <w:spacing w:before="30" w:after="10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"/>
        <w:gridCol w:w="5700"/>
        <w:gridCol w:w="1390"/>
        <w:gridCol w:w="2750"/>
      </w:tblGrid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№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Ответственные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Информационно-мотивационное обеспечение.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Ознакомление педагогов с научно-методической информацией по проблеме патриотического воспитания.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713F82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2017</w:t>
            </w:r>
            <w:r w:rsidR="00BA1113"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  <w:p w:rsidR="00BA1113" w:rsidRPr="00BA1113" w:rsidRDefault="00713F82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2018</w:t>
            </w:r>
            <w:r w:rsidR="00BA1113"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Администрация школы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Создание базы данных по данному направлению деятельности.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713F82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2017</w:t>
            </w:r>
            <w:r w:rsidR="00BA1113"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  <w:p w:rsidR="00BA1113" w:rsidRPr="00BA1113" w:rsidRDefault="00713F82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2018</w:t>
            </w:r>
            <w:r w:rsidR="00BA1113"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Ответственный за ВР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Организация заседаний МО классных руководителей, педсовета по проблеме «Условия для воспитания личности Гражданина и Патриота».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713F82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2017</w:t>
            </w:r>
            <w:r w:rsidR="00BA1113"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Ответственный за ВР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Методическое обеспечение программы.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Выставка и обзор новинок литературы по данной проблеме.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713F82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Сентябрь–декабрь 2017</w:t>
            </w:r>
            <w:r w:rsidR="00BA1113"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Ответственный за ВР, библиотекарь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Анализ методической литературы, статей и публикаций.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713F82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2017</w:t>
            </w:r>
            <w:r w:rsidR="00BA1113"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МО классных руководителей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Подготовка памяток-рекомендаций по нравственному – патриотическому воспитанию через создание социально-педагогического комплекса.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713F82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2017</w:t>
            </w:r>
            <w:r w:rsidR="00BA1113"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–</w:t>
            </w:r>
          </w:p>
          <w:p w:rsidR="00BA1113" w:rsidRPr="00BA1113" w:rsidRDefault="00713F82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2018</w:t>
            </w:r>
            <w:r w:rsidR="00BA1113"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гг.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Ответственный за ВР, руководитель МО классных руководителей 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Оформление методической копилки по данной теме.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срока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Ответственный за ВР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Работа с педагогическими кадрами.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Педагогический совет: (</w:t>
            </w:r>
            <w:proofErr w:type="gramStart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тематические</w:t>
            </w:r>
            <w:proofErr w:type="gramEnd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)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«О концептуальных подходах к организации патриотического воспитания в общеобразовательных учреждениях».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713F82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2017</w:t>
            </w:r>
            <w:r w:rsidR="00BA1113"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–</w:t>
            </w:r>
          </w:p>
          <w:p w:rsidR="00BA1113" w:rsidRPr="00BA1113" w:rsidRDefault="00713F82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2018</w:t>
            </w:r>
            <w:r w:rsidR="00BA1113"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Заместители директора по УВР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Заседания ШМО классных руководителей: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– «Планирование работы по проблеме гражданско-патриотического воспитания школьников».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– «Методические рекомендации по проведению занятий дополнительного образования в рамках  гражданско-патриотического воспитания школьников».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– Работа детских школьных объединений по подготовке и проведению школьных конкурсов по гражданско-патриотическому воспитанию обучающихся.</w:t>
            </w: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– Организация в каникулярное время в школе физкультурно-оздоровительной работы и спортивно-массовых мероприятий.</w:t>
            </w: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– Сотрудничество школы и социума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713F82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2017–2018</w:t>
            </w:r>
            <w:r w:rsidR="00BA1113"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гг.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Заместители директора по УВР, </w:t>
            </w:r>
            <w:proofErr w:type="gramStart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ответственный</w:t>
            </w:r>
            <w:proofErr w:type="gramEnd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за ВР, ШМО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Учитель физической культуры,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Ответственный за ВР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Создание условий для педагогического сотрудничества учителей, родителей, общественности.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Общешкольные родительские собрания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713F82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2017</w:t>
            </w:r>
            <w:r w:rsidR="00BA1113"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  <w:p w:rsidR="00BA1113" w:rsidRPr="00BA1113" w:rsidRDefault="00713F82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2020</w:t>
            </w:r>
            <w:r w:rsidR="00BA1113"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гг.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Лектории для родителей: </w:t>
            </w: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 «Духовная жизнь в семье»,</w:t>
            </w: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 «Как организовать отдых ребенка»,</w:t>
            </w: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 «Права ребенка»,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«Толерантность в гражданско-правовом образовании»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713F82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2017</w:t>
            </w:r>
            <w:r w:rsidR="00BA1113"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  <w:p w:rsidR="00BA1113" w:rsidRPr="00BA1113" w:rsidRDefault="00713F82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2020</w:t>
            </w:r>
            <w:r w:rsidR="00BA1113"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гг.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Родительский комитет, ответственный за ВР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Заседание  родительского комитета по данному направлению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 течение срока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Родительский комитет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Контроль, анализ и регулирование программы.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Посещение занятий с целью </w:t>
            </w:r>
            <w:proofErr w:type="gramStart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контроля за</w:t>
            </w:r>
            <w:proofErr w:type="gramEnd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выполнением нормативных санитарно-гигиенических требований к организации воспитательного процесса.</w:t>
            </w: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Наблюдение за оптимальным выбором содержания мероприятий, игр, характера деятельности учащихся.</w:t>
            </w: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Анализ результатов творческой деятельности.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 течение всего периода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Администрация школы, медработник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Материально-техническая и финансовая поддержка программы.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Инвентаризация материально-технической базы </w:t>
            </w: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школы: учебные кабинеты, актовый зал, спортивный  зал, спортивная площадка, спортинвентарь, канцтовары, музыкальная аппаратура, прикладной материал для обеспечения работы кружков, занятий, классных часов,  лекций и т.д.</w:t>
            </w:r>
            <w:proofErr w:type="gramEnd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Привлечение Управляющего Совета к вопросу поиска источника финансирования программы.</w:t>
            </w: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Привлечение спонсорских средств.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В течение </w:t>
            </w: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срока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 течение срока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Администрация, зав. </w:t>
            </w: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кабинетами, завхоз,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Управляющий Совет школы.</w:t>
            </w: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Администрация школы.</w:t>
            </w:r>
          </w:p>
        </w:tc>
      </w:tr>
    </w:tbl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 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BA1113" w:rsidRPr="00BA1113" w:rsidRDefault="00BA1113" w:rsidP="00BA1113">
      <w:pPr>
        <w:spacing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Оценка эффективности реализации программы</w:t>
      </w:r>
      <w:bookmarkStart w:id="7" w:name="patriot10"/>
      <w:bookmarkEnd w:id="7"/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   Оценка результативности реализации Программы осуществляется на основе использования системы объективных критериев, представленных нравственно-духовными и количественными параметрами. Инструментарий: анкетирование, наблюдение, собеседование, изучение документации через ВШК и мониторинг воспитательной системы школы.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Нравственно-духовные параметры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1. </w:t>
      </w:r>
      <w:proofErr w:type="spellStart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Сформированность</w:t>
      </w:r>
      <w:proofErr w:type="spellEnd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гражданских навыков: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       умение работать и действовать индивидуально и в коллективе;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       знание своих прав и обязанностей и умение их использовать;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       умение принимать и защищать свои решения;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       готовность к участию в общественных делах;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       готовность к образованию;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2. </w:t>
      </w:r>
      <w:proofErr w:type="spellStart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Сформированность</w:t>
      </w:r>
      <w:proofErr w:type="spellEnd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осознанного отношения к базовым ценностям: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       патриотизм и любовь к Родине;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       права и свободы человека и гражданина;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       символика Российской Федерации;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       национальное самосознание;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       уважение чести и достоинства других граждан;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       гражданственность.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Количественные параметры: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     Включенность каждого школьника в воспитательные ситуации; 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     Качество школьных отношений (отношения детей к реалиям школьной жизни, к школе, к учителю, классу, совместным делам); 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3.     Снижение количества детей с </w:t>
      </w:r>
      <w:proofErr w:type="spellStart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девиантным</w:t>
      </w:r>
      <w:proofErr w:type="spellEnd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поведением; 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     Деятельность детской организации, волонтерского отряда, и др. объединений; 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     Участие в конкурсах по гражданско-патриотической тематике; 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     Проведение мероприятий. 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Ожидаемые результаты, их социальная и воспитательная значимость</w:t>
      </w:r>
      <w:bookmarkStart w:id="8" w:name="patriot11"/>
      <w:bookmarkEnd w:id="8"/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результате реализации Программы ожидается: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В школе как в образовательной системе: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       создание системы гражданско-патриотического воспитания;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       обогащение содержания гражданско-патриотического воспитания;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-       вовлечение в систему гражданско-патриотического воспитания   представителей всех субъектов образовательной деятельности.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В образе выпускника: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       в познавательной сфере: развитие творческих способностей;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       в историко-краеведческой: осознание ответственности за судьбу страны,   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       формирование гордости за сопричастность к деяниям </w:t>
      </w:r>
      <w:proofErr w:type="gramStart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предыдущих</w:t>
      </w:r>
      <w:proofErr w:type="gramEnd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      поколений; 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-       в социальной: способность к самореализации в пространстве </w:t>
      </w:r>
      <w:proofErr w:type="gramStart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российского</w:t>
      </w:r>
      <w:proofErr w:type="gramEnd"/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      государства, формирование активной жизненной позиции; знание и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      соблюдение норм правового государства;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-       в духовно-нравственной сфере: осознание </w:t>
      </w:r>
      <w:proofErr w:type="gramStart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обучающимися</w:t>
      </w:r>
      <w:proofErr w:type="gramEnd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высших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       ценностей, идеалов, ориентиров, способность руководствоваться ими </w:t>
      </w:r>
      <w:proofErr w:type="gramStart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</w:t>
      </w:r>
      <w:proofErr w:type="gramEnd"/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      практической деятельности.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    Программа отражает необходимый обществу и государству социальный заказ на воспитание гражданина своей Родины, патриота с активной жизненной позицией Конечным результатом реализации программы должны стать активная гражданская позиция и патриотическое сознание </w:t>
      </w:r>
      <w:proofErr w:type="gramStart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обучающихся</w:t>
      </w:r>
      <w:proofErr w:type="gramEnd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как основа личности будущего гражданина России.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Достигнутые результаты работы по программе: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- Разработка общешкольной программы по патриотическому воспитанию, а так же программ кружков гражданско-патриотической направленности </w:t>
      </w:r>
      <w:proofErr w:type="gramStart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для</w:t>
      </w:r>
      <w:proofErr w:type="gramEnd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обучающихся.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Мероприятия гражданско-патриотической направленности (согласно плану).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Сотрудничество с районными организациями, осуществляющими гражданско-патриотическую работу.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Сотрудничество с сельской библиотекой: изучение истории родного края, населения (цикл занятий – 2015-2018 учебный год).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Работа волонтерского отряда: акции «Бессмертный полк», «Память», «Георгиевская ленточка» и др.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- Участие в клубных объединениях и мероприятиях </w:t>
      </w:r>
      <w:proofErr w:type="spellStart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Данильского</w:t>
      </w:r>
      <w:proofErr w:type="spellEnd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СДК, по осуществлению программ патриотического воспитания.</w:t>
      </w:r>
    </w:p>
    <w:p w:rsidR="00BA1113" w:rsidRDefault="00BA1113" w:rsidP="00BA111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220E02" w:rsidRDefault="00220E02" w:rsidP="00BA111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220E02" w:rsidRPr="00BA1113" w:rsidRDefault="00220E02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lastRenderedPageBreak/>
        <w:t>Ресурсное обеспечение программы</w:t>
      </w:r>
      <w:bookmarkStart w:id="9" w:name="patriot12"/>
      <w:bookmarkEnd w:id="9"/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Финансирование мероприятий программы осуществляется за счет бюджетных средств, спонсорской помощи.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Этапы реализации программы</w:t>
      </w:r>
      <w:bookmarkStart w:id="10" w:name="patriot13"/>
      <w:bookmarkEnd w:id="10"/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«Воспитание гражданина России и патриота Родины»: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Реализация П</w:t>
      </w:r>
      <w:r w:rsidR="00713F8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рограммы рассчитана на 5 лет</w:t>
      </w: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BA1113" w:rsidRPr="00BA1113" w:rsidRDefault="00713F82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I этап: проектный – 2017-2018</w:t>
      </w:r>
      <w:r w:rsidR="00BA1113"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учебный год.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Цель:</w:t>
      </w: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подготовка условий создания системы патриотического воспитания.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Задачи: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Изучить нормативную базу.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Разработать, обсудить и утвердить программу по патриотическому воспитанию.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Проанализировать материально-технические, педагогические условия реализации программы.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Подобрать диагностические методики по основным направлениям программы.</w:t>
      </w:r>
    </w:p>
    <w:p w:rsidR="00BA1113" w:rsidRPr="00BA1113" w:rsidRDefault="00713F82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II этап: практический – 2018-2019</w:t>
      </w:r>
      <w:r w:rsidR="00BA1113"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учебные годы.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Цель:</w:t>
      </w: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реализация программы патриотического воспитания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Задачи: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Отработать содержание деятельности, наиболее эффективные формы и методы воспитательного воздействия.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Обогащать содержание патриотического воспитания.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Развивать ученическое самоуправление, волонтерское движение.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 Разработать методические рекомендации по патриотическому воспитанию.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 Расширять и укреплять связи и отношения школы с учреждениями дополнительного образования и культуры, спортивными учреждениями района.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 Вовлекать в систему патриотического воспитания представителей всех субъектов образовательной деятельности.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7. Проводить мониторинг реализации программы.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8. Принимать участие в конкурсах по патриотическому воспитанию.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III этап: аналитический –201</w:t>
      </w:r>
      <w:r w:rsidR="00713F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9-2020</w:t>
      </w: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учебный год.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Цель:</w:t>
      </w: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анализ итогов реализации программы.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Задачи: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Обобщить результаты работы школы.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Провести коррекцию затруднений в реализации программы.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Спланировать работу на следующий период.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Содержание программы</w:t>
      </w:r>
      <w:bookmarkStart w:id="11" w:name="patriot14"/>
      <w:bookmarkEnd w:id="11"/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«Воспитание гражданина России и патриота Родины»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Программа включает в себя следующие направления: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Связь поколений.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Цель: </w:t>
      </w: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Осознание обучающимися как нравственной ценности причастности к судьбе Отечества, его прошлому, настоящему, будущему. Воспитание у </w:t>
      </w:r>
      <w:proofErr w:type="gramStart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обучающихся</w:t>
      </w:r>
      <w:proofErr w:type="gramEnd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любви к родному краю как к своей малой Родине.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lastRenderedPageBreak/>
        <w:t>Задачи: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Воспитывать гордость за свою Родину, народных героев.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Сохранять историческую память поколений в памяти подрастающего поколения.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Изучать историю родного края.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4. Воспитывать у </w:t>
      </w:r>
      <w:proofErr w:type="gramStart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обучающихся</w:t>
      </w:r>
      <w:proofErr w:type="gramEnd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духовно-нравственные ценности.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 Формировать экологическое поведение.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proofErr w:type="gramStart"/>
      <w:r w:rsidRPr="00BA11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Формы:</w:t>
      </w: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тематические классные часы, уроки мужества, устный журнал, предметные недели, беседы, конкурсы, посещение музеев, праздники, посвященные памятным датам, выпуск листовок, газет, озеленение, игры, марафоны, викторины.</w:t>
      </w:r>
      <w:proofErr w:type="gramEnd"/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Растим патриота и гражданина России.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Цель: </w:t>
      </w: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формирование гражданской и правовой направленности личности, активной жизненной позиции.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Задачи: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Воспитывать правосознание, способность к осознанию своих прав и прав другого человека.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Развивать ученическое самоуправление, волонтерское движение.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Формировать культуру проявления гражданской позиции.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 Формировать у обучающихся систему знаний, уважения и интереса к государственным символам России.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proofErr w:type="gramStart"/>
      <w:r w:rsidRPr="00BA11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Формы:</w:t>
      </w: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тематические классные часы, коллективные творческие дела, конкурсы, викторины по правовой тематике, праздник  дня Конституции, День Героев, устный журнал, встречи с интересными людьми, акции, диспуты.</w:t>
      </w:r>
      <w:proofErr w:type="gramEnd"/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Здоровая нация.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Цель: </w:t>
      </w: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Воспитание у обучающихся любви к спорту, формирование основ ЗОЖ.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Задачи: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1. Приобщать </w:t>
      </w:r>
      <w:proofErr w:type="gramStart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обучающихся</w:t>
      </w:r>
      <w:proofErr w:type="gramEnd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к спорту и ЗОЖ.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2. Воспитывать у </w:t>
      </w:r>
      <w:proofErr w:type="gramStart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обучающихся</w:t>
      </w:r>
      <w:proofErr w:type="gramEnd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осознанное отношение к своему здоровью и необходимости физического развития.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3. Формировать </w:t>
      </w:r>
      <w:proofErr w:type="spellStart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здоровьесберегающее</w:t>
      </w:r>
      <w:proofErr w:type="spellEnd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поведение.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proofErr w:type="gramStart"/>
      <w:r w:rsidRPr="00BA11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Формы:</w:t>
      </w: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спартакиады и соревнования, Дни здоровья, выпуск листовок, газет, конкурсы, игры, марафоны, викторины, тематические классные часы, предметные недели, устный журнал.</w:t>
      </w:r>
      <w:proofErr w:type="gramEnd"/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Я и моя семья.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Цель: </w:t>
      </w: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осознание </w:t>
      </w:r>
      <w:proofErr w:type="gramStart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обучающимися</w:t>
      </w:r>
      <w:proofErr w:type="gramEnd"/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семьи как важнейшей жизненной ценности.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Задачи: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Воспитывать культуру семейных отношений, позитивных семейных ценностей.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Повышать педагогическую и психологическую компетенцию родителей.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Создавать условия для участия родителей в воспитательном процессе.</w:t>
      </w:r>
    </w:p>
    <w:p w:rsidR="00BA1113" w:rsidRPr="00BA1113" w:rsidRDefault="00BA1113" w:rsidP="00220E0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proofErr w:type="gramStart"/>
      <w:r w:rsidRPr="00BA11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Формы:</w:t>
      </w: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беседы, родительские собрания, родительский лекторий, индивидуальное консультирование, совместные мероприятия, игры, анкетирование, семейные праздники и  часы общения.</w:t>
      </w:r>
      <w:proofErr w:type="gramEnd"/>
    </w:p>
    <w:p w:rsidR="00713F82" w:rsidRDefault="00BA1113" w:rsidP="00BA1113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20E02" w:rsidRDefault="00220E02" w:rsidP="00BA111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BA1113" w:rsidRPr="00BA1113" w:rsidRDefault="00713F82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 xml:space="preserve">Схема 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BA1113" w:rsidRPr="00BA1113" w:rsidRDefault="00BA1113" w:rsidP="00BA1113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Программа «Воспитание гражданина России и патриота Родины»</w:t>
      </w:r>
    </w:p>
    <w:p w:rsidR="00BA1113" w:rsidRPr="00BA1113" w:rsidRDefault="00BA1113" w:rsidP="00BA1113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направления деятельности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BA1113" w:rsidRPr="00BA1113" w:rsidRDefault="00BA1113" w:rsidP="00BA1113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 wp14:anchorId="1CC44AD0" wp14:editId="3176CBD4">
            <wp:extent cx="6200775" cy="3619500"/>
            <wp:effectExtent l="0" t="0" r="9525" b="0"/>
            <wp:docPr id="1" name="Рисунок 1" descr="http://scooldanil.edusite.ru/images/sxem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cooldanil.edusite.ru/images/sxema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113" w:rsidRPr="00BA1113" w:rsidRDefault="00BA1113" w:rsidP="00BA1113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                                  </w:t>
      </w:r>
    </w:p>
    <w:p w:rsidR="00BA1113" w:rsidRPr="00BA1113" w:rsidRDefault="00BA1113" w:rsidP="00BA1113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                          План мероприятий по реализации  программы</w:t>
      </w:r>
      <w:bookmarkStart w:id="12" w:name="patriot15"/>
      <w:bookmarkEnd w:id="12"/>
    </w:p>
    <w:p w:rsidR="00BA1113" w:rsidRPr="00BA1113" w:rsidRDefault="00BA1113" w:rsidP="00BA1113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«Растим гражданина России и патриота Родины»</w:t>
      </w:r>
    </w:p>
    <w:p w:rsidR="00BA1113" w:rsidRPr="00BA1113" w:rsidRDefault="00713F82" w:rsidP="00BA1113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2017-2020</w:t>
      </w:r>
      <w:r w:rsidR="00BA1113"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гг.</w:t>
      </w:r>
    </w:p>
    <w:p w:rsidR="00BA1113" w:rsidRPr="00BA1113" w:rsidRDefault="00BA1113" w:rsidP="00BA1113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BA1113" w:rsidRPr="00BA1113" w:rsidRDefault="00BA1113" w:rsidP="00BA1113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1 направление: Связь поколений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"/>
        <w:gridCol w:w="66"/>
        <w:gridCol w:w="5766"/>
        <w:gridCol w:w="1556"/>
        <w:gridCol w:w="2413"/>
      </w:tblGrid>
      <w:tr w:rsidR="00BA1113" w:rsidRPr="00BA1113" w:rsidTr="00BA1113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№ </w:t>
            </w:r>
            <w:proofErr w:type="gramStart"/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</w:t>
            </w:r>
            <w:proofErr w:type="gramEnd"/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Ответственные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Трудовое воспитание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Трудовые акции, субботники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713F82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конце каждой четверти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 часы:</w:t>
            </w:r>
          </w:p>
          <w:p w:rsidR="00BA1113" w:rsidRPr="00BA1113" w:rsidRDefault="00BA1113" w:rsidP="00BA111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«Мир профессий» (1-4 класс)</w:t>
            </w:r>
          </w:p>
          <w:p w:rsidR="00BA1113" w:rsidRPr="00BA1113" w:rsidRDefault="00BA1113" w:rsidP="00BA111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«Ярмарка профессий» (5-7 класс)</w:t>
            </w:r>
          </w:p>
          <w:p w:rsidR="00BA1113" w:rsidRPr="00BA1113" w:rsidRDefault="00BA1113" w:rsidP="00BA111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«Профессиональные склонности», тестирование (8-9 класс)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Благоустройство (озеленение) классных комнат и </w:t>
            </w: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пришкольной территории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В течение </w:t>
            </w: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Классные </w:t>
            </w: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руководители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Работа творческих мастерских (при подготовке общешкольных мероприятий)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Оформление кл</w:t>
            </w:r>
            <w:r w:rsidR="00713F8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ассных уголков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Генеральные уборки классных комнат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 в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                Духовно-нравственное воспитание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Традиционные мероприятия:</w:t>
            </w:r>
          </w:p>
          <w:p w:rsidR="00BA1113" w:rsidRPr="00BA1113" w:rsidRDefault="00BA1113" w:rsidP="00BA111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День знаний</w:t>
            </w:r>
          </w:p>
          <w:p w:rsidR="00BA1113" w:rsidRPr="00BA1113" w:rsidRDefault="00BA1113" w:rsidP="00BA111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День пожилых людей</w:t>
            </w:r>
          </w:p>
          <w:p w:rsidR="00BA1113" w:rsidRPr="00BA1113" w:rsidRDefault="00BA1113" w:rsidP="00BA111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День учителя</w:t>
            </w:r>
          </w:p>
          <w:p w:rsidR="00BA1113" w:rsidRPr="00BA1113" w:rsidRDefault="00BA1113" w:rsidP="00BA111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Праздник Осени</w:t>
            </w:r>
          </w:p>
          <w:p w:rsidR="00BA1113" w:rsidRPr="00BA1113" w:rsidRDefault="00BA1113" w:rsidP="00BA111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День матери</w:t>
            </w:r>
          </w:p>
          <w:p w:rsidR="00BA1113" w:rsidRPr="00BA1113" w:rsidRDefault="00BA1113" w:rsidP="00BA111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Новогодний праздник</w:t>
            </w:r>
          </w:p>
          <w:p w:rsidR="00BA1113" w:rsidRPr="00BA1113" w:rsidRDefault="00BA1113" w:rsidP="00BA111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 Марта</w:t>
            </w:r>
          </w:p>
          <w:p w:rsidR="00BA1113" w:rsidRPr="00BA1113" w:rsidRDefault="00BA1113" w:rsidP="00BA111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День семьи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Сентябрь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Октябрь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Ноябрь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Декабрь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Март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Май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Зам. по УВР, классные руководители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 часы, беседы, тренинги по духовно-нравственному воспитанию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Информационно-просветительская работа (стенды, плакаты, презентации)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Учителя предметники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Проектная деятельность:</w:t>
            </w:r>
          </w:p>
          <w:p w:rsidR="00BA1113" w:rsidRPr="00BA1113" w:rsidRDefault="00BA1113" w:rsidP="00BA111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Создание уголков отдыха (начальные классы)</w:t>
            </w:r>
          </w:p>
          <w:p w:rsidR="00BA1113" w:rsidRPr="00BA1113" w:rsidRDefault="00BA1113" w:rsidP="00BA111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Комната национального быта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Сентябрь-ноябрь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Зам. по УВР, классные руководители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Акции:</w:t>
            </w:r>
          </w:p>
          <w:p w:rsidR="00BA1113" w:rsidRPr="00BA1113" w:rsidRDefault="00BA1113" w:rsidP="00BA111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«Белый цветок»</w:t>
            </w:r>
          </w:p>
          <w:p w:rsidR="00BA1113" w:rsidRPr="00BA1113" w:rsidRDefault="00BA1113" w:rsidP="00BA111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«Поздравь учителя» и др.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Зам. по УВР и учителя предметники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                Эколого-краеведческое воспитание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Курсы по выбору экологической направленности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и 4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Учителя предметники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Экологические акции:</w:t>
            </w:r>
          </w:p>
          <w:p w:rsidR="00BA1113" w:rsidRPr="00BA1113" w:rsidRDefault="00BA1113" w:rsidP="00BA111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«Чистый школьный двор»</w:t>
            </w:r>
          </w:p>
          <w:p w:rsidR="00BA1113" w:rsidRPr="00BA1113" w:rsidRDefault="00BA1113" w:rsidP="00BA111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«Долой мусор!»</w:t>
            </w:r>
          </w:p>
          <w:p w:rsidR="00BA1113" w:rsidRPr="00BA1113" w:rsidRDefault="00713F82" w:rsidP="00BA111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BA1113"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«Школьная клумба»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и 4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Учителя предметники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Информационно-просветительская работа </w:t>
            </w: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(стенды, учебные презентации, практические работы на территории школьного двора)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В течение </w:t>
            </w: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Учителя </w:t>
            </w: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предметники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Летняя трудовая бригада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Администрация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Общешкольные мероприятия:</w:t>
            </w:r>
          </w:p>
          <w:p w:rsidR="00BA1113" w:rsidRPr="00BA1113" w:rsidRDefault="00BA1113" w:rsidP="00BA111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экологического рисунка и плаката</w:t>
            </w:r>
          </w:p>
          <w:p w:rsidR="00BA1113" w:rsidRPr="00BA1113" w:rsidRDefault="00BA1113" w:rsidP="00BA111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День Земли</w:t>
            </w:r>
          </w:p>
          <w:p w:rsidR="00BA1113" w:rsidRPr="00BA1113" w:rsidRDefault="00BA1113" w:rsidP="00BA111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экологической сказки (2-5 класс)</w:t>
            </w:r>
          </w:p>
          <w:p w:rsidR="00BA1113" w:rsidRPr="00BA1113" w:rsidRDefault="00BA1113" w:rsidP="00BA111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«Лучший зелёный уголок»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 и 4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Учителя предметники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Экскурсии в природу, наблюдение за сезонными изменениями в природе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Учителя предметники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BA1113" w:rsidRPr="00BA1113" w:rsidRDefault="00BA1113" w:rsidP="00BA1113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2 направление: Растим патриота и гражданина России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"/>
        <w:gridCol w:w="84"/>
        <w:gridCol w:w="5812"/>
        <w:gridCol w:w="1228"/>
        <w:gridCol w:w="2862"/>
      </w:tblGrid>
      <w:tr w:rsidR="00BA1113" w:rsidRPr="00BA1113" w:rsidTr="00BA1113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Ответственные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Исторические даты и события            (по плану)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Традиционные мероприятия:</w:t>
            </w:r>
          </w:p>
          <w:p w:rsidR="00BA1113" w:rsidRPr="00BA1113" w:rsidRDefault="00BA1113" w:rsidP="00BA111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День народного единства</w:t>
            </w:r>
          </w:p>
          <w:p w:rsidR="00BA1113" w:rsidRPr="00BA1113" w:rsidRDefault="00BA1113" w:rsidP="00BA111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День героев Отечества</w:t>
            </w:r>
          </w:p>
          <w:p w:rsidR="00BA1113" w:rsidRPr="00BA1113" w:rsidRDefault="00BA1113" w:rsidP="00BA111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Уроки мужества</w:t>
            </w:r>
          </w:p>
          <w:p w:rsidR="00BA1113" w:rsidRPr="00BA1113" w:rsidRDefault="00BA1113" w:rsidP="00BA111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День Защитника Отечества</w:t>
            </w:r>
          </w:p>
          <w:p w:rsidR="00BA1113" w:rsidRPr="00BA1113" w:rsidRDefault="00BA1113" w:rsidP="00BA111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День Победы</w:t>
            </w:r>
          </w:p>
          <w:p w:rsidR="00BA1113" w:rsidRPr="00BA1113" w:rsidRDefault="00BA1113" w:rsidP="00BA111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День памяти и скорби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Ноябрь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Декабрь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Февраль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Зам. по УВР, учителя предметники, классные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Общешкольные мероприятия:</w:t>
            </w:r>
          </w:p>
          <w:p w:rsidR="00BA1113" w:rsidRPr="00BA1113" w:rsidRDefault="00BA1113" w:rsidP="00BA111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Митинги</w:t>
            </w:r>
          </w:p>
          <w:p w:rsidR="00BA1113" w:rsidRPr="00BA1113" w:rsidRDefault="00BA1113" w:rsidP="00BA111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Смотр строя и песни</w:t>
            </w:r>
          </w:p>
          <w:p w:rsidR="00BA1113" w:rsidRPr="00BA1113" w:rsidRDefault="00BA1113" w:rsidP="00BA111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Зарница (зимняя)</w:t>
            </w:r>
          </w:p>
          <w:p w:rsidR="00BA1113" w:rsidRPr="00BA1113" w:rsidRDefault="00BA1113" w:rsidP="00BA111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Уход за солдатской могилой и мемориалами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Февраль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Зам. по УВР, учителя предметники, классные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Работа клуба «Юный патриот»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(по плану работы клуба)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клуба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Информационно-просветительская работа (оформление тематического стенда, выпуск тематических праздничных газет)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Зам. по УВР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Акции:</w:t>
            </w:r>
          </w:p>
          <w:p w:rsidR="00BA1113" w:rsidRPr="00BA1113" w:rsidRDefault="00BA1113" w:rsidP="00BA111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«Георгиевская лента»</w:t>
            </w:r>
          </w:p>
          <w:p w:rsidR="00BA1113" w:rsidRPr="00BA1113" w:rsidRDefault="00BA1113" w:rsidP="00BA111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«Бессмертный полк»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Май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Зам. по УВР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Серия тематических интеллектуальных игр «Что? Где? Когда?»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 в четверть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Зам. по УВР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Просмотр документальных фильмов по изучению истории России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Учителя предметники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BA1113" w:rsidRPr="00BA1113" w:rsidRDefault="00BA1113" w:rsidP="00BA1113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3 направление: Здоровая нация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52"/>
        <w:gridCol w:w="5300"/>
        <w:gridCol w:w="1944"/>
        <w:gridCol w:w="2638"/>
      </w:tblGrid>
      <w:tr w:rsidR="00BA1113" w:rsidRPr="00BA1113" w:rsidTr="00BA1113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Ответственные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Здоровьесбережение</w:t>
            </w:r>
            <w:proofErr w:type="spellEnd"/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и приобщение к спорту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Борьба с гиподинамией: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-физкультминутки;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-организация подвижных игр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Учителя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предметники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 профилактической работы по искоренению вредных привычек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Ежемесячно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Пропаганда ЗОЖ: оформление газет, плакатов, рисунков, просмотр видеофильмов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Учителя предметники, классные руководители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Школа здоровья: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·         Дни здоровья;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·         спортивные мероприятия;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·         спортплощадки;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·         спортивные игры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Администрация, учителя физкультуры, ОБЖ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Индивидуальная работа: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·         диагностика;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·         коррекционная работа;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·         помощь, консультирование </w:t>
            </w:r>
            <w:proofErr w:type="gramStart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руководители,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администрация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Нормативное инструктирование </w:t>
            </w:r>
            <w:proofErr w:type="gramStart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обучающихся</w:t>
            </w:r>
            <w:proofErr w:type="gramEnd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по охране труда, здоровья и жизни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Учителя предметники, классные руководители, администрация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Устные и наглядные средства информации, просвещения и пропаганды знаний по ЗОЖ (беседы, дискуссии и т.п.)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Учителя предметники, классные руководители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Формирование ЗОЖ и профилактике асоциальных явлений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Беседы с учащимися о здоровом образе жизни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 руководители, медсестра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 рейдов в вечернее время с целью занятости подростков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каникулах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Участковый, администрация, классные руководители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Просмотр видеофильмов по данной теме с последующим обсуждением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Зам. по УВР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 профилактических медосмотров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Сентябрь, 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Медкомиссия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Подбор материала из периодической печати по вопросам ЗОЖ, оформление стендов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Учителя предметники, классные руководители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Составление картотеки и ведение личных дел учащихся, состоящих на различных видах учета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Организация  работы  внеурочной деятельности (контроль за занятостью </w:t>
            </w:r>
            <w:proofErr w:type="gramStart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обучающихся</w:t>
            </w:r>
            <w:proofErr w:type="gramEnd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Администрация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Индивидуальные беседы с учащимися, состоящими на учете.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Рейды в семьи, состоящие на различных видах учета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Комиссия ПДН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Контроль за</w:t>
            </w:r>
            <w:proofErr w:type="gramEnd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посещаемостью занятий учащимися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Организация и проведение бесед работниками полиции с учащимися среднего и старшего звена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Администрация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 компьютерной диагностики определения характерологических особенностей учащихся и личностных отклонений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 запросу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Администрация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Контроль за</w:t>
            </w:r>
            <w:proofErr w:type="gramEnd"/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занятостью учащихся в каникулярный и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период каникул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Администрация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220E02" w:rsidRDefault="00220E02" w:rsidP="00BA11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220E02" w:rsidRDefault="00220E02" w:rsidP="00BA11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BA1113" w:rsidRPr="00BA1113" w:rsidRDefault="00BA1113" w:rsidP="00BA1113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bookmarkStart w:id="13" w:name="_GoBack"/>
      <w:bookmarkEnd w:id="13"/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lastRenderedPageBreak/>
        <w:t>4 направление: Я и моя семья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"/>
        <w:gridCol w:w="5807"/>
        <w:gridCol w:w="1553"/>
        <w:gridCol w:w="2572"/>
      </w:tblGrid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Ответственные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Тематические родительские собрания, общешкольные родительские собрания с тематическим лекторием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 в четверть, 2 раза в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Администрация, классные руководители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Индивидуальные беседы с родителями обучающихся (о каких-либо достижениях их ребенка следует сообщать с той же частотой, что и о неудачах)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Консультации, тестирование и анкетирование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Совместные встречи детей и родителей, организация вечеров отдыха, школьных и декадных праздников:</w:t>
            </w:r>
          </w:p>
          <w:p w:rsidR="00BA1113" w:rsidRPr="00BA1113" w:rsidRDefault="00BA1113" w:rsidP="00BA111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День знаний</w:t>
            </w:r>
          </w:p>
          <w:p w:rsidR="00BA1113" w:rsidRPr="00BA1113" w:rsidRDefault="00BA1113" w:rsidP="00BA111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Праздник Осени</w:t>
            </w:r>
          </w:p>
          <w:p w:rsidR="00BA1113" w:rsidRPr="00BA1113" w:rsidRDefault="00BA1113" w:rsidP="00BA111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День матери</w:t>
            </w:r>
          </w:p>
          <w:p w:rsidR="00BA1113" w:rsidRPr="00BA1113" w:rsidRDefault="00BA1113" w:rsidP="00BA111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Новогодний праздник</w:t>
            </w:r>
          </w:p>
          <w:p w:rsidR="00BA1113" w:rsidRPr="00BA1113" w:rsidRDefault="00BA1113" w:rsidP="00BA111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 Марта</w:t>
            </w:r>
          </w:p>
          <w:p w:rsidR="00BA1113" w:rsidRPr="00BA1113" w:rsidRDefault="00BA1113" w:rsidP="00BA111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Последний звонок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 плану</w:t>
            </w:r>
          </w:p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Зам. по УВР, классные руководители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Приобщение родителей к помощи в благоустройстве и озеленении школьной территории (трудовой десант)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BA1113" w:rsidRPr="00BA1113" w:rsidTr="00BA11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Тематические классные часы:</w:t>
            </w:r>
          </w:p>
          <w:p w:rsidR="00BA1113" w:rsidRPr="00BA1113" w:rsidRDefault="00BA1113" w:rsidP="00BA1113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«Моя семья» (1-4 класс)</w:t>
            </w:r>
          </w:p>
          <w:p w:rsidR="00BA1113" w:rsidRPr="00BA1113" w:rsidRDefault="00220E02" w:rsidP="00BA1113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«Семейные ценности» (5-8</w:t>
            </w:r>
            <w:r w:rsidR="00BA1113"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класс)</w:t>
            </w:r>
          </w:p>
          <w:p w:rsidR="00BA1113" w:rsidRPr="00BA1113" w:rsidRDefault="00BA1113" w:rsidP="00BA1113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«Семья  - основа государств</w:t>
            </w:r>
            <w:r w:rsidR="00220E0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а» (</w:t>
            </w: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  <w:r w:rsidR="00220E0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-11</w:t>
            </w: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класс)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раз в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1113" w:rsidRPr="00BA1113" w:rsidRDefault="00BA1113" w:rsidP="00BA11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1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</w:tbl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BA1113" w:rsidRPr="00BA1113" w:rsidRDefault="00BA1113" w:rsidP="00BA1113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11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A61624" w:rsidRDefault="00A61624"/>
    <w:sectPr w:rsidR="00A61624" w:rsidSect="00220E0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4263A"/>
    <w:multiLevelType w:val="multilevel"/>
    <w:tmpl w:val="56625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016E2B"/>
    <w:multiLevelType w:val="multilevel"/>
    <w:tmpl w:val="8E2A6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DC3A67"/>
    <w:multiLevelType w:val="multilevel"/>
    <w:tmpl w:val="A148F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35B00C5"/>
    <w:multiLevelType w:val="multilevel"/>
    <w:tmpl w:val="463A9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CA03A73"/>
    <w:multiLevelType w:val="multilevel"/>
    <w:tmpl w:val="F6A49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2033E2"/>
    <w:multiLevelType w:val="multilevel"/>
    <w:tmpl w:val="2CCE3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E783971"/>
    <w:multiLevelType w:val="multilevel"/>
    <w:tmpl w:val="C8807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7817582"/>
    <w:multiLevelType w:val="multilevel"/>
    <w:tmpl w:val="89945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D224A18"/>
    <w:multiLevelType w:val="multilevel"/>
    <w:tmpl w:val="64D49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10B20CF"/>
    <w:multiLevelType w:val="multilevel"/>
    <w:tmpl w:val="ABA8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96471D9"/>
    <w:multiLevelType w:val="multilevel"/>
    <w:tmpl w:val="B8A4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1046BA1"/>
    <w:multiLevelType w:val="multilevel"/>
    <w:tmpl w:val="9C062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67704E2"/>
    <w:multiLevelType w:val="multilevel"/>
    <w:tmpl w:val="FDEE5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AC81398"/>
    <w:multiLevelType w:val="multilevel"/>
    <w:tmpl w:val="A9664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D307A38"/>
    <w:multiLevelType w:val="multilevel"/>
    <w:tmpl w:val="142EA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FA9589E"/>
    <w:multiLevelType w:val="multilevel"/>
    <w:tmpl w:val="FDDED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2"/>
  </w:num>
  <w:num w:numId="3">
    <w:abstractNumId w:val="8"/>
  </w:num>
  <w:num w:numId="4">
    <w:abstractNumId w:val="1"/>
  </w:num>
  <w:num w:numId="5">
    <w:abstractNumId w:val="6"/>
  </w:num>
  <w:num w:numId="6">
    <w:abstractNumId w:val="10"/>
  </w:num>
  <w:num w:numId="7">
    <w:abstractNumId w:val="11"/>
  </w:num>
  <w:num w:numId="8">
    <w:abstractNumId w:val="14"/>
  </w:num>
  <w:num w:numId="9">
    <w:abstractNumId w:val="3"/>
  </w:num>
  <w:num w:numId="10">
    <w:abstractNumId w:val="9"/>
  </w:num>
  <w:num w:numId="11">
    <w:abstractNumId w:val="13"/>
  </w:num>
  <w:num w:numId="12">
    <w:abstractNumId w:val="15"/>
  </w:num>
  <w:num w:numId="13">
    <w:abstractNumId w:val="0"/>
  </w:num>
  <w:num w:numId="14">
    <w:abstractNumId w:val="7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113"/>
    <w:rsid w:val="000F07FD"/>
    <w:rsid w:val="00220E02"/>
    <w:rsid w:val="00713F82"/>
    <w:rsid w:val="00815966"/>
    <w:rsid w:val="00A61624"/>
    <w:rsid w:val="00BA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A11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A11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A1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1113"/>
    <w:rPr>
      <w:b/>
      <w:bCs/>
    </w:rPr>
  </w:style>
  <w:style w:type="character" w:styleId="a5">
    <w:name w:val="Hyperlink"/>
    <w:basedOn w:val="a0"/>
    <w:uiPriority w:val="99"/>
    <w:semiHidden/>
    <w:unhideWhenUsed/>
    <w:rsid w:val="00BA111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A111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A1113"/>
  </w:style>
  <w:style w:type="paragraph" w:customStyle="1" w:styleId="fr1">
    <w:name w:val="fr1"/>
    <w:basedOn w:val="a"/>
    <w:rsid w:val="00BA1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BA1113"/>
  </w:style>
  <w:style w:type="character" w:customStyle="1" w:styleId="grame">
    <w:name w:val="grame"/>
    <w:basedOn w:val="a0"/>
    <w:rsid w:val="00BA1113"/>
  </w:style>
  <w:style w:type="paragraph" w:styleId="a7">
    <w:name w:val="Balloon Text"/>
    <w:basedOn w:val="a"/>
    <w:link w:val="a8"/>
    <w:uiPriority w:val="99"/>
    <w:semiHidden/>
    <w:unhideWhenUsed/>
    <w:rsid w:val="00BA1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111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BA1113"/>
    <w:pPr>
      <w:spacing w:after="0" w:line="240" w:lineRule="auto"/>
    </w:pPr>
  </w:style>
  <w:style w:type="paragraph" w:styleId="aa">
    <w:name w:val="caption"/>
    <w:basedOn w:val="a"/>
    <w:next w:val="a"/>
    <w:uiPriority w:val="35"/>
    <w:unhideWhenUsed/>
    <w:qFormat/>
    <w:rsid w:val="00BA1113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A11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A11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A1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1113"/>
    <w:rPr>
      <w:b/>
      <w:bCs/>
    </w:rPr>
  </w:style>
  <w:style w:type="character" w:styleId="a5">
    <w:name w:val="Hyperlink"/>
    <w:basedOn w:val="a0"/>
    <w:uiPriority w:val="99"/>
    <w:semiHidden/>
    <w:unhideWhenUsed/>
    <w:rsid w:val="00BA111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A111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A1113"/>
  </w:style>
  <w:style w:type="paragraph" w:customStyle="1" w:styleId="fr1">
    <w:name w:val="fr1"/>
    <w:basedOn w:val="a"/>
    <w:rsid w:val="00BA1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BA1113"/>
  </w:style>
  <w:style w:type="character" w:customStyle="1" w:styleId="grame">
    <w:name w:val="grame"/>
    <w:basedOn w:val="a0"/>
    <w:rsid w:val="00BA1113"/>
  </w:style>
  <w:style w:type="paragraph" w:styleId="a7">
    <w:name w:val="Balloon Text"/>
    <w:basedOn w:val="a"/>
    <w:link w:val="a8"/>
    <w:uiPriority w:val="99"/>
    <w:semiHidden/>
    <w:unhideWhenUsed/>
    <w:rsid w:val="00BA1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111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BA1113"/>
    <w:pPr>
      <w:spacing w:after="0" w:line="240" w:lineRule="auto"/>
    </w:pPr>
  </w:style>
  <w:style w:type="paragraph" w:styleId="aa">
    <w:name w:val="caption"/>
    <w:basedOn w:val="a"/>
    <w:next w:val="a"/>
    <w:uiPriority w:val="35"/>
    <w:unhideWhenUsed/>
    <w:qFormat/>
    <w:rsid w:val="00BA1113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8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06718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500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5091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18</Pages>
  <Words>4628</Words>
  <Characters>26381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cp:lastPrinted>2018-10-24T06:04:00Z</cp:lastPrinted>
  <dcterms:created xsi:type="dcterms:W3CDTF">2018-10-24T05:24:00Z</dcterms:created>
  <dcterms:modified xsi:type="dcterms:W3CDTF">2018-10-24T06:10:00Z</dcterms:modified>
</cp:coreProperties>
</file>