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94" w:rsidRPr="00A01394" w:rsidRDefault="00A01394" w:rsidP="00A0139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br/>
        <w:t>«Утверждаю»</w:t>
      </w:r>
    </w:p>
    <w:p w:rsidR="00A01394" w:rsidRDefault="00A01394" w:rsidP="00A0139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директор  МКОУ «</w:t>
      </w:r>
      <w:proofErr w:type="spellStart"/>
      <w:r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Кутишинская</w:t>
      </w:r>
      <w:proofErr w:type="spellEnd"/>
      <w:r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 xml:space="preserve"> СОШ </w:t>
      </w:r>
    </w:p>
    <w:p w:rsidR="00A01394" w:rsidRDefault="00A01394" w:rsidP="00A01394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_________</w:t>
      </w:r>
      <w:r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Гаджиев М.А.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 w:rsidRPr="00A01394">
        <w:rPr>
          <w:rFonts w:ascii="inherit" w:eastAsia="Times New Roman" w:hAnsi="inherit" w:cs="Times New Roman"/>
          <w:b/>
          <w:bCs/>
          <w:color w:val="C00000"/>
          <w:sz w:val="28"/>
          <w:szCs w:val="28"/>
          <w:lang w:eastAsia="ru-RU"/>
        </w:rPr>
        <w:t>ПОЛОЖЕНИЕ ОБ УЧЕНИЧЕСКОМ САМОУПРАВЛЕНИИ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32"/>
          <w:szCs w:val="32"/>
          <w:lang w:eastAsia="ru-RU"/>
        </w:rPr>
        <w:t>Глава 1. Общие положения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Настоящее Положение разработано в соответствии с Законом РФ «Об образовании», Конвенцией о правах ребенка, Уставом  школы.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Ученическое самоуправление школы – это самостоятельная деятельность учащихся, по решению школьных вопросов исходя из своих интересов, а также традиций школы.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Самоуправление способствует формированию  демократических отношений между педагогами и учащимися, защите прав школьников, приобретению учениками знаний, умений и опыта организационной и управленческой деятельности, воспитывает лидерские качества, умение общаться, взаимодействовать друг с другом, знакомству подростков с деятельностью исполнительной и законодательной властью РФ и других стран мира.</w:t>
      </w:r>
    </w:p>
    <w:p w:rsidR="00A01394" w:rsidRPr="00A01394" w:rsidRDefault="00A01394" w:rsidP="00A013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Порядок формирования органов ученического самоуправления определяется данным Положением.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28"/>
          <w:szCs w:val="28"/>
          <w:lang w:eastAsia="ru-RU"/>
        </w:rPr>
        <w:t>Статья 1. Задачи ученического самоуправления:</w:t>
      </w:r>
    </w:p>
    <w:p w:rsidR="00A01394" w:rsidRPr="00A01394" w:rsidRDefault="00A01394" w:rsidP="00A013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Представление интересов учащихся в процессе управления школой;</w:t>
      </w:r>
    </w:p>
    <w:p w:rsidR="00A01394" w:rsidRPr="00A01394" w:rsidRDefault="00A01394" w:rsidP="00A013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Поддержка и развитие инициатив учащихся в школьной жизни;</w:t>
      </w:r>
    </w:p>
    <w:p w:rsidR="00A01394" w:rsidRPr="00A01394" w:rsidRDefault="00A01394" w:rsidP="00A01394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Организация и проведение школьных мероприятий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28"/>
          <w:szCs w:val="28"/>
          <w:lang w:eastAsia="ru-RU"/>
        </w:rPr>
        <w:t>Статья 2. Право учащихся на осуществление ученического самоуправления.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Учащиеся  школы имеют равное право на осуществление самоуправления как непосредственно, так и через своих представителей.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Органы ученического самоуправления обязаны обеспечить каждому право на получение информации об их деятельности, возможность ознакомления с документами и материалами, непосредственно затрагивающими его права и свободы.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28"/>
          <w:szCs w:val="28"/>
          <w:lang w:eastAsia="ru-RU"/>
        </w:rPr>
        <w:t>Статья 3. Поддержка ученического самоуправления администрацией.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Администрация школы создает необходимые условия для становления и развития ученического самоуправления и оказывает содействие учащимся в осуществлении права на ученическое самоуправление.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28"/>
          <w:szCs w:val="28"/>
          <w:lang w:eastAsia="ru-RU"/>
        </w:rPr>
        <w:t>Статья 4. Деятельность ученического самоуправления.</w:t>
      </w:r>
    </w:p>
    <w:p w:rsidR="00A01394" w:rsidRPr="00A01394" w:rsidRDefault="00A01394" w:rsidP="00A013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Ученическое самоуправление занимается следующими вопросами:</w:t>
      </w:r>
    </w:p>
    <w:p w:rsidR="00A01394" w:rsidRPr="00A01394" w:rsidRDefault="00A01394" w:rsidP="00A013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Организация школьного досуга учащихся (подготовка и проведение внеклассных и внешкольных мероприятий);</w:t>
      </w:r>
    </w:p>
    <w:p w:rsidR="00A01394" w:rsidRPr="00A01394" w:rsidRDefault="00A01394" w:rsidP="00A013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Содействие соблюдению учащимися режима и правил поведения в школе;</w:t>
      </w:r>
    </w:p>
    <w:p w:rsidR="00A01394" w:rsidRPr="00A01394" w:rsidRDefault="00A01394" w:rsidP="00A013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Сотрудничество с общественными организациями, школами, клубами и другими учреждениями, чья деятельность может благотворно повлиять на жизнь учащихся;</w:t>
      </w:r>
    </w:p>
    <w:p w:rsidR="00A01394" w:rsidRPr="00A01394" w:rsidRDefault="00A01394" w:rsidP="00A013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Организация работы информационных ресурсов школы;</w:t>
      </w:r>
    </w:p>
    <w:p w:rsidR="00A01394" w:rsidRPr="00A01394" w:rsidRDefault="00A01394" w:rsidP="00A013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Организация соревнований между классами;</w:t>
      </w:r>
    </w:p>
    <w:p w:rsidR="00A01394" w:rsidRPr="00A01394" w:rsidRDefault="00A01394" w:rsidP="00A013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lastRenderedPageBreak/>
        <w:t>Организация деж</w:t>
      </w:r>
      <w:r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урства по школе</w:t>
      </w: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;</w:t>
      </w:r>
    </w:p>
    <w:p w:rsidR="00A01394" w:rsidRPr="00A01394" w:rsidRDefault="00A01394" w:rsidP="00A013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Контроль  за</w:t>
      </w:r>
      <w:proofErr w:type="gramEnd"/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 xml:space="preserve"> внешним видом учащихся (рейды проверки школьной  формы – 1-2 раза в четверть или чаще по необходимости);</w:t>
      </w:r>
    </w:p>
    <w:p w:rsidR="00A01394" w:rsidRPr="00A01394" w:rsidRDefault="00A01394" w:rsidP="00A013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 xml:space="preserve">Благоустройство школьной территории. Озеленение и поддержание чистоты закрепленных за классом </w:t>
      </w:r>
      <w:proofErr w:type="gramStart"/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участках</w:t>
      </w:r>
      <w:proofErr w:type="gramEnd"/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;</w:t>
      </w:r>
    </w:p>
    <w:p w:rsidR="00A01394" w:rsidRPr="00A01394" w:rsidRDefault="00A01394" w:rsidP="00A013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Контроль за</w:t>
      </w:r>
      <w:proofErr w:type="gramEnd"/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 xml:space="preserve"> сохранностью школьного имущества и учебников (совместное участие в смотрах с работниками  школы).</w:t>
      </w:r>
    </w:p>
    <w:p w:rsidR="00A01394" w:rsidRPr="00A01394" w:rsidRDefault="00A01394" w:rsidP="00A013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Участие в заседании совета по профилактике асоциального поведения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32"/>
          <w:szCs w:val="32"/>
          <w:lang w:eastAsia="ru-RU"/>
        </w:rPr>
        <w:t>Глава 2. Органы ученического самоуправления.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28"/>
          <w:szCs w:val="28"/>
          <w:lang w:eastAsia="ru-RU"/>
        </w:rPr>
        <w:t>Статья 5. Председатель совета школы.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Пре</w:t>
      </w:r>
      <w:r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дседатель совета</w:t>
      </w:r>
      <w:bookmarkStart w:id="1" w:name="_GoBack"/>
      <w:bookmarkEnd w:id="1"/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 xml:space="preserve"> избирается один раз в год открытым голосованием участников Ученического Совета. Председатель Ученического Совета осуществляет исполнительные, распределительные и контрольные функции вместе с заместителем директора школы по учебно-воспитательной работе и педагогом-организатором ВР.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28"/>
          <w:szCs w:val="28"/>
          <w:lang w:eastAsia="ru-RU"/>
        </w:rPr>
        <w:t>Статья 6. Досрочное прекращение полномочий Председателя совета школы (импичмент)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Импичмент Председателя совета школы допустим по инициативе не менее 10% от общего числа школьников. Вопрос об импичменте Председателя обсуждается Советом Старшеклассников, который выслушивает в обязательном порядке заявление по этому поводу председателя совета школы.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Решение об импичменте Председателя школы принимается в следующих случаях:</w:t>
      </w:r>
    </w:p>
    <w:p w:rsidR="00A01394" w:rsidRPr="00A01394" w:rsidRDefault="00A01394" w:rsidP="00A01394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за действия, порочащие статус председателя школы;</w:t>
      </w:r>
    </w:p>
    <w:p w:rsidR="00A01394" w:rsidRPr="00A01394" w:rsidRDefault="00A01394" w:rsidP="00A01394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за ненадлежащее выполнение обязанностей председателя школы.</w:t>
      </w:r>
    </w:p>
    <w:p w:rsidR="00A01394" w:rsidRPr="00A01394" w:rsidRDefault="00A01394" w:rsidP="00A01394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Решение об отрешении Председателя школы от должности должно быть принято не менее 60% школьников от общего числа Совета Старшеклассников.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28"/>
          <w:szCs w:val="28"/>
          <w:lang w:eastAsia="ru-RU"/>
        </w:rPr>
        <w:t>Статья 7. Ученический Совет.</w:t>
      </w:r>
    </w:p>
    <w:p w:rsidR="00A01394" w:rsidRPr="00A01394" w:rsidRDefault="00A01394" w:rsidP="00A013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Ученический Совет формируется путем делегир</w:t>
      </w:r>
      <w:r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ования по два представителя от 9</w:t>
      </w: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-11 классов.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В Совет избираются    наиболее    активные,    дисциплинированные учащиеся, пользующиеся у своих товарищей авторитетом, способные повести за собой.</w:t>
      </w:r>
    </w:p>
    <w:p w:rsidR="00A01394" w:rsidRPr="00A01394" w:rsidRDefault="00A01394" w:rsidP="00A013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Организация деятельности Ученического Совета:</w:t>
      </w:r>
    </w:p>
    <w:p w:rsidR="00A01394" w:rsidRPr="00A01394" w:rsidRDefault="00A01394" w:rsidP="00A013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из  числа членов  совета  избираются  председатель,  его  заместитель  и секретарь сроком на один год;</w:t>
      </w:r>
    </w:p>
    <w:p w:rsidR="00A01394" w:rsidRPr="00A01394" w:rsidRDefault="00A01394" w:rsidP="00A013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решение    совета    считается    правомочным,    если    на    его    заседании присутствует не менее 2/3 состава совета и если за него проголосовало не менее 2/3 присутствующих;</w:t>
      </w:r>
    </w:p>
    <w:p w:rsidR="00A01394" w:rsidRPr="00A01394" w:rsidRDefault="00A01394" w:rsidP="00A013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член    совета    может    потребовать    обсуждения    любого    вопроса, если его предложение поддержит 1/3 членов совета;</w:t>
      </w:r>
    </w:p>
    <w:p w:rsidR="00A01394" w:rsidRPr="00A01394" w:rsidRDefault="00A01394" w:rsidP="00A013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заседания совета проходят не реже одного раза в месяц;</w:t>
      </w:r>
    </w:p>
    <w:p w:rsidR="00A01394" w:rsidRPr="00A01394" w:rsidRDefault="00A01394" w:rsidP="00A01394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Совет   взаимодействует   с   администрацией   школы.    Председатель и заместитель Ученического Совета принимают участие в координации действий, распределению обязанностей при подготовке и проведении общешкольных мероприятий, взаимодействия школы с другими воспитательными учреждениями.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28"/>
          <w:szCs w:val="28"/>
          <w:lang w:eastAsia="ru-RU"/>
        </w:rPr>
        <w:lastRenderedPageBreak/>
        <w:t>Статья 8. Совет Старшеклассников.</w:t>
      </w:r>
    </w:p>
    <w:p w:rsidR="00A01394" w:rsidRPr="00A01394" w:rsidRDefault="00A01394" w:rsidP="00A013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Совет Старшеклассников является представительным органом ученического самоуправления и входит в Ученический Совет школы.</w:t>
      </w:r>
    </w:p>
    <w:p w:rsidR="00A01394" w:rsidRPr="00A01394" w:rsidRDefault="00A01394" w:rsidP="00A013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Состав Совета Старшеклассников формируется на основе представительства каждого класса, по два человека от 9-11 классов</w:t>
      </w:r>
    </w:p>
    <w:p w:rsidR="00A01394" w:rsidRPr="00A01394" w:rsidRDefault="00A01394" w:rsidP="00A013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Полномочия Совета Старшеклассников:</w:t>
      </w:r>
    </w:p>
    <w:p w:rsidR="00A01394" w:rsidRPr="00A01394" w:rsidRDefault="00A01394" w:rsidP="00A013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участвует в разработке планов проведения школьных мероприятий (спортивных, культурных, научных и т.п.);</w:t>
      </w:r>
    </w:p>
    <w:p w:rsidR="00A01394" w:rsidRPr="00A01394" w:rsidRDefault="00A01394" w:rsidP="00A013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рассматривает индивидуальные и коллективные предложения</w:t>
      </w: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br/>
        <w:t>школьников;</w:t>
      </w:r>
    </w:p>
    <w:p w:rsidR="00A01394" w:rsidRPr="00A01394" w:rsidRDefault="00A01394" w:rsidP="00A01394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рассматривает иные вопросы.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Руководителем Совета Старшеклассников является Председатель школы, который организует подготовку заседания Совета, ведёт его, подписывает его решения, представляет Совет Старшеклассников в его взаимоотношениях с другими </w:t>
      </w:r>
      <w:r w:rsidRPr="00A01394">
        <w:rPr>
          <w:rFonts w:ascii="inherit" w:eastAsia="Times New Roman" w:hAnsi="inherit" w:cs="Times New Roman"/>
          <w:color w:val="7F7F7F"/>
          <w:sz w:val="28"/>
          <w:szCs w:val="28"/>
          <w:lang w:eastAsia="ru-RU"/>
        </w:rPr>
        <w:t>органами, делает заявления от имени Совета Старшеклассников, решает другие вопросы в соответствии с Уставом школы.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28"/>
          <w:szCs w:val="28"/>
          <w:lang w:eastAsia="ru-RU"/>
        </w:rPr>
        <w:t>Статья 9. Права членов Ученического Совета.</w:t>
      </w:r>
    </w:p>
    <w:p w:rsidR="00A01394" w:rsidRPr="00A01394" w:rsidRDefault="00A01394" w:rsidP="00A013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Ученический совет имеет право: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Проводить на территории школы собрания и иные мероприятия;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Размещать на территории школы информацию в отведенных для этого местах (на стенде ученического совета) и в школьных средствах информации (по согласованию с администрацией школы), получать время для выступлений своих представителей на классных часах и родительских собраниях;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Направлять в администрацию школы письменные запросы, предложения;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Знакомиться с нормативными документами школы и их проектами и вносить к ним свои предложения;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Получать от администрации школы информацию по вопросам жизни школы;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Проводить встречи с директором школы и другими представителями администрации;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Проводить среди учащихся опросы и референдумы;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Направлять своих представителей для работы в коллегиальных органах управления школой;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Организовывать работу общественных приёмных ученического совета, сбор предложений учащихся, проводить открытые слушания, ставить вопрос о решении поднятых школьниками проблем перед администрацией школы, другими органами и организациями;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Информировать учащихся школы и другие органы о принятых решениях;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Пользоваться организационной поддержкой должностных лиц школы, отвечающих за воспитательную работу, при подготовке и проведении мероприятий ученического совета;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Вносить в администрацию школы предложения по совершенствованию учебно-воспитательного процесса школы;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Вносить в администрацию школы предложения о поощрении и наказании учащихся;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Создавать печатные органы (по согласованию с администрацией школы);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lastRenderedPageBreak/>
        <w:t>Устанавливать отношения и организовывать совместную деятельность с ученическими советами других учебных заведений;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Направлять представителей ученического совета на заседания органов управления  школы (по согласованию с директором школы), рассматривающих вопросы о дисциплинарных проступках учащихся;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Использовать оргтехнику, средства связи и другое имущество школы по согласованию с администрацией;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Вносить предложения в план воспитательной работы школы;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Представлять интересы учащихся в органах и организациях вне школы;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Участвовать в формировании составов школьных делегаций на мероприятиях районного уровня и выше;</w:t>
      </w:r>
    </w:p>
    <w:p w:rsidR="00A01394" w:rsidRPr="00A01394" w:rsidRDefault="00A01394" w:rsidP="00A01394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Осуществлять иные полномочия в соответствии с законодательством и Уставом школы.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28"/>
          <w:szCs w:val="28"/>
          <w:lang w:eastAsia="ru-RU"/>
        </w:rPr>
        <w:t>Статья 10.Документация и отчетность Ученического Совета.</w:t>
      </w:r>
    </w:p>
    <w:p w:rsidR="00A01394" w:rsidRPr="00A01394" w:rsidRDefault="00A01394" w:rsidP="00A013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Заседания Совета протоколируются;</w:t>
      </w:r>
    </w:p>
    <w:p w:rsidR="00A01394" w:rsidRPr="00A01394" w:rsidRDefault="00A01394" w:rsidP="00A013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План работы Совета составляется на весь учебный год исходя из плана воспитательной работы  школы;</w:t>
      </w:r>
    </w:p>
    <w:p w:rsidR="00A01394" w:rsidRPr="00A01394" w:rsidRDefault="00A01394" w:rsidP="00A01394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rPr>
          <w:rFonts w:ascii="Calibri" w:eastAsia="Times New Roman" w:hAnsi="Calibri" w:cs="Arial"/>
          <w:color w:val="000000"/>
          <w:lang w:eastAsia="ru-RU"/>
        </w:rPr>
      </w:pPr>
      <w:r w:rsidRPr="00A01394">
        <w:rPr>
          <w:rFonts w:ascii="inherit" w:eastAsia="Times New Roman" w:hAnsi="inherit" w:cs="Arial"/>
          <w:color w:val="646464"/>
          <w:sz w:val="28"/>
          <w:szCs w:val="28"/>
          <w:lang w:eastAsia="ru-RU"/>
        </w:rPr>
        <w:t>Анализ деятельности Совета представляется  педагогу-организатору ВР в конце учебного года.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32"/>
          <w:szCs w:val="32"/>
          <w:lang w:eastAsia="ru-RU"/>
        </w:rPr>
        <w:t>Глава 3. Формы прямого волеизъявления учащихся и другие формы осуществления ученического самоуправления.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28"/>
          <w:szCs w:val="28"/>
          <w:lang w:eastAsia="ru-RU"/>
        </w:rPr>
        <w:t>Статья 11. Ученический референдум</w:t>
      </w:r>
      <w:r w:rsidRPr="00A01394">
        <w:rPr>
          <w:rFonts w:ascii="inherit" w:eastAsia="Times New Roman" w:hAnsi="inherit" w:cs="Times New Roman"/>
          <w:b/>
          <w:bCs/>
          <w:color w:val="646464"/>
          <w:sz w:val="28"/>
          <w:szCs w:val="28"/>
          <w:lang w:eastAsia="ru-RU"/>
        </w:rPr>
        <w:t>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По вопросам школьного значения может проводиться ученический референдум. В нем вправе участвовать все желающие ученики 5-11 классов.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Ученический референдум назначается Ученическим Советом (Советом Старшеклассников) по собственной инициативе или по требованию учащихся.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На референдум могут выноситься вопросы общешкольного значения, за исключением вопросов, касающихся деятельности директора и администрации школы.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646464"/>
          <w:sz w:val="28"/>
          <w:szCs w:val="28"/>
          <w:lang w:eastAsia="ru-RU"/>
        </w:rPr>
        <w:t>Решения, принятые на ученическом референдуме, нуждаются в утверждении администрации или органами ученического самоуправления и являются обязательными для исполнения всеми учащимися.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b/>
          <w:bCs/>
          <w:color w:val="002060"/>
          <w:sz w:val="28"/>
          <w:szCs w:val="28"/>
          <w:lang w:eastAsia="ru-RU"/>
        </w:rPr>
        <w:t>Статья 12.Классное собрание.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7F7F7F"/>
          <w:sz w:val="28"/>
          <w:szCs w:val="28"/>
          <w:lang w:eastAsia="ru-RU"/>
        </w:rPr>
        <w:t>Ученическое самоуправление в классе осуществляется посредством классного собрания.</w:t>
      </w:r>
    </w:p>
    <w:p w:rsidR="00A01394" w:rsidRPr="00A01394" w:rsidRDefault="00A01394" w:rsidP="00A013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1394">
        <w:rPr>
          <w:rFonts w:ascii="inherit" w:eastAsia="Times New Roman" w:hAnsi="inherit" w:cs="Times New Roman"/>
          <w:color w:val="7F7F7F"/>
          <w:sz w:val="28"/>
          <w:szCs w:val="28"/>
          <w:lang w:eastAsia="ru-RU"/>
        </w:rPr>
        <w:t>Исполнительным органом является совет класса, во главе которого стоит староста класса и его заместитель.</w:t>
      </w:r>
    </w:p>
    <w:p w:rsidR="00934EA5" w:rsidRDefault="00934EA5"/>
    <w:sectPr w:rsidR="00934EA5" w:rsidSect="00A0139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6934"/>
    <w:multiLevelType w:val="multilevel"/>
    <w:tmpl w:val="59F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B7598"/>
    <w:multiLevelType w:val="multilevel"/>
    <w:tmpl w:val="13C2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618E4"/>
    <w:multiLevelType w:val="multilevel"/>
    <w:tmpl w:val="13A4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E0CAD"/>
    <w:multiLevelType w:val="multilevel"/>
    <w:tmpl w:val="E8DE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260BE"/>
    <w:multiLevelType w:val="multilevel"/>
    <w:tmpl w:val="4FA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F4C72"/>
    <w:multiLevelType w:val="multilevel"/>
    <w:tmpl w:val="EE00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DB65FC"/>
    <w:multiLevelType w:val="multilevel"/>
    <w:tmpl w:val="5DDE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94"/>
    <w:rsid w:val="00934EA5"/>
    <w:rsid w:val="00A0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0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1394"/>
  </w:style>
  <w:style w:type="paragraph" w:customStyle="1" w:styleId="c6">
    <w:name w:val="c6"/>
    <w:basedOn w:val="a"/>
    <w:rsid w:val="00A0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01394"/>
  </w:style>
  <w:style w:type="character" w:customStyle="1" w:styleId="c9">
    <w:name w:val="c9"/>
    <w:basedOn w:val="a0"/>
    <w:rsid w:val="00A01394"/>
  </w:style>
  <w:style w:type="character" w:customStyle="1" w:styleId="c4">
    <w:name w:val="c4"/>
    <w:basedOn w:val="a0"/>
    <w:rsid w:val="00A01394"/>
  </w:style>
  <w:style w:type="character" w:customStyle="1" w:styleId="c16">
    <w:name w:val="c16"/>
    <w:basedOn w:val="a0"/>
    <w:rsid w:val="00A01394"/>
  </w:style>
  <w:style w:type="character" w:customStyle="1" w:styleId="c3">
    <w:name w:val="c3"/>
    <w:basedOn w:val="a0"/>
    <w:rsid w:val="00A01394"/>
  </w:style>
  <w:style w:type="character" w:customStyle="1" w:styleId="c12">
    <w:name w:val="c12"/>
    <w:basedOn w:val="a0"/>
    <w:rsid w:val="00A01394"/>
  </w:style>
  <w:style w:type="paragraph" w:styleId="a3">
    <w:name w:val="Balloon Text"/>
    <w:basedOn w:val="a"/>
    <w:link w:val="a4"/>
    <w:uiPriority w:val="99"/>
    <w:semiHidden/>
    <w:unhideWhenUsed/>
    <w:rsid w:val="00A0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0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1394"/>
  </w:style>
  <w:style w:type="paragraph" w:customStyle="1" w:styleId="c6">
    <w:name w:val="c6"/>
    <w:basedOn w:val="a"/>
    <w:rsid w:val="00A0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01394"/>
  </w:style>
  <w:style w:type="character" w:customStyle="1" w:styleId="c9">
    <w:name w:val="c9"/>
    <w:basedOn w:val="a0"/>
    <w:rsid w:val="00A01394"/>
  </w:style>
  <w:style w:type="character" w:customStyle="1" w:styleId="c4">
    <w:name w:val="c4"/>
    <w:basedOn w:val="a0"/>
    <w:rsid w:val="00A01394"/>
  </w:style>
  <w:style w:type="character" w:customStyle="1" w:styleId="c16">
    <w:name w:val="c16"/>
    <w:basedOn w:val="a0"/>
    <w:rsid w:val="00A01394"/>
  </w:style>
  <w:style w:type="character" w:customStyle="1" w:styleId="c3">
    <w:name w:val="c3"/>
    <w:basedOn w:val="a0"/>
    <w:rsid w:val="00A01394"/>
  </w:style>
  <w:style w:type="character" w:customStyle="1" w:styleId="c12">
    <w:name w:val="c12"/>
    <w:basedOn w:val="a0"/>
    <w:rsid w:val="00A01394"/>
  </w:style>
  <w:style w:type="paragraph" w:styleId="a3">
    <w:name w:val="Balloon Text"/>
    <w:basedOn w:val="a"/>
    <w:link w:val="a4"/>
    <w:uiPriority w:val="99"/>
    <w:semiHidden/>
    <w:unhideWhenUsed/>
    <w:rsid w:val="00A0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18C9-A312-4207-BB0B-7B54F9DC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2018-10-22T12:11:00Z</cp:lastPrinted>
  <dcterms:created xsi:type="dcterms:W3CDTF">2018-10-22T12:07:00Z</dcterms:created>
  <dcterms:modified xsi:type="dcterms:W3CDTF">2018-10-22T12:12:00Z</dcterms:modified>
</cp:coreProperties>
</file>